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2D4" w:rsidRPr="0095619E" w:rsidRDefault="00DB72D4" w:rsidP="00F625ED">
      <w:pPr>
        <w:jc w:val="both"/>
        <w:rPr>
          <w:sz w:val="22"/>
          <w:szCs w:val="22"/>
          <w:lang w:val="it-IT"/>
        </w:rPr>
      </w:pPr>
    </w:p>
    <w:p w:rsidR="00DB72D4" w:rsidRPr="0095619E" w:rsidRDefault="00DB72D4" w:rsidP="00F625ED">
      <w:pPr>
        <w:jc w:val="both"/>
        <w:rPr>
          <w:sz w:val="22"/>
          <w:szCs w:val="22"/>
          <w:lang w:val="it-IT"/>
        </w:rPr>
      </w:pPr>
    </w:p>
    <w:p w:rsidR="00DB72D4" w:rsidRPr="0095619E" w:rsidRDefault="00C62C99" w:rsidP="00BF6AB2">
      <w:pPr>
        <w:jc w:val="center"/>
        <w:rPr>
          <w:sz w:val="22"/>
          <w:szCs w:val="22"/>
          <w:lang w:val="it-IT"/>
        </w:rPr>
      </w:pPr>
      <w:r>
        <w:rPr>
          <w:noProof/>
          <w:sz w:val="22"/>
          <w:szCs w:val="22"/>
          <w:lang w:val="it-IT" w:eastAsia="it-IT"/>
        </w:rPr>
        <w:drawing>
          <wp:inline distT="0" distB="0" distL="0" distR="0" wp14:editId="0512FBF1">
            <wp:extent cx="1209675" cy="1066800"/>
            <wp:effectExtent l="0" t="0" r="9525" b="0"/>
            <wp:docPr id="1" name="Immagine 1" descr="untitledip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ipz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675" cy="1066800"/>
                    </a:xfrm>
                    <a:prstGeom prst="rect">
                      <a:avLst/>
                    </a:prstGeom>
                    <a:noFill/>
                    <a:ln>
                      <a:noFill/>
                    </a:ln>
                  </pic:spPr>
                </pic:pic>
              </a:graphicData>
            </a:graphic>
          </wp:inline>
        </w:drawing>
      </w:r>
    </w:p>
    <w:p w:rsidR="00DB72D4" w:rsidRPr="0095619E" w:rsidRDefault="00DB72D4" w:rsidP="00F625ED">
      <w:pPr>
        <w:jc w:val="center"/>
        <w:rPr>
          <w:b/>
          <w:bCs/>
          <w:sz w:val="22"/>
          <w:szCs w:val="22"/>
          <w:lang w:val="it-IT"/>
        </w:rPr>
      </w:pPr>
    </w:p>
    <w:p w:rsidR="00207A57" w:rsidRPr="0095619E" w:rsidRDefault="00207A57" w:rsidP="00F625ED">
      <w:pPr>
        <w:rPr>
          <w:b/>
          <w:bCs/>
          <w:sz w:val="22"/>
          <w:szCs w:val="22"/>
          <w:lang w:val="it-IT"/>
        </w:rPr>
      </w:pPr>
    </w:p>
    <w:p w:rsidR="00207A57" w:rsidRPr="0095619E" w:rsidRDefault="00207A57" w:rsidP="00F625ED">
      <w:pPr>
        <w:rPr>
          <w:b/>
          <w:bCs/>
          <w:sz w:val="22"/>
          <w:szCs w:val="22"/>
          <w:lang w:val="it-IT"/>
        </w:rPr>
      </w:pPr>
    </w:p>
    <w:p w:rsidR="00207A57" w:rsidRPr="0095619E" w:rsidRDefault="00207A57" w:rsidP="00F625ED">
      <w:pPr>
        <w:rPr>
          <w:b/>
          <w:bCs/>
          <w:sz w:val="22"/>
          <w:szCs w:val="22"/>
          <w:lang w:val="it-IT"/>
        </w:rPr>
      </w:pPr>
    </w:p>
    <w:p w:rsidR="00DB72D4" w:rsidRPr="0095619E" w:rsidRDefault="00DB72D4" w:rsidP="00F625ED">
      <w:pPr>
        <w:rPr>
          <w:b/>
          <w:bCs/>
          <w:sz w:val="22"/>
          <w:szCs w:val="22"/>
          <w:lang w:val="it-IT"/>
        </w:rPr>
      </w:pPr>
      <w:r w:rsidRPr="0095619E">
        <w:rPr>
          <w:b/>
          <w:bCs/>
          <w:sz w:val="22"/>
          <w:szCs w:val="22"/>
          <w:lang w:val="it-IT"/>
        </w:rPr>
        <w:br w:type="textWrapping" w:clear="all"/>
      </w:r>
    </w:p>
    <w:tbl>
      <w:tblPr>
        <w:tblW w:w="9610"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10"/>
      </w:tblGrid>
      <w:tr w:rsidR="00207A57" w:rsidRPr="00037820" w:rsidTr="00A64B80">
        <w:trPr>
          <w:jc w:val="center"/>
        </w:trPr>
        <w:tc>
          <w:tcPr>
            <w:tcW w:w="9610" w:type="dxa"/>
            <w:tcBorders>
              <w:top w:val="double" w:sz="4" w:space="0" w:color="auto"/>
              <w:bottom w:val="double" w:sz="4" w:space="0" w:color="auto"/>
            </w:tcBorders>
          </w:tcPr>
          <w:p w:rsidR="00207A57" w:rsidRPr="0095619E" w:rsidRDefault="00207A57" w:rsidP="00A64B80">
            <w:pPr>
              <w:suppressAutoHyphens/>
              <w:spacing w:after="120" w:line="360" w:lineRule="auto"/>
              <w:ind w:left="283"/>
              <w:jc w:val="center"/>
              <w:rPr>
                <w:b/>
                <w:sz w:val="22"/>
                <w:szCs w:val="22"/>
                <w:lang w:val="it-IT" w:bidi="it-IT"/>
              </w:rPr>
            </w:pPr>
          </w:p>
          <w:p w:rsidR="00207A57" w:rsidRPr="0095619E" w:rsidRDefault="00207A57" w:rsidP="00A64B80">
            <w:pPr>
              <w:suppressAutoHyphens/>
              <w:spacing w:after="120" w:line="360" w:lineRule="auto"/>
              <w:ind w:left="283"/>
              <w:jc w:val="center"/>
              <w:rPr>
                <w:b/>
                <w:sz w:val="22"/>
                <w:szCs w:val="22"/>
                <w:lang w:val="it-IT" w:bidi="it-IT"/>
              </w:rPr>
            </w:pPr>
          </w:p>
          <w:p w:rsidR="00207A57" w:rsidRPr="0095619E" w:rsidRDefault="00207A57" w:rsidP="00A64B80">
            <w:pPr>
              <w:suppressAutoHyphens/>
              <w:spacing w:after="120" w:line="360" w:lineRule="auto"/>
              <w:ind w:left="283"/>
              <w:jc w:val="center"/>
              <w:rPr>
                <w:b/>
                <w:sz w:val="22"/>
                <w:szCs w:val="22"/>
                <w:lang w:val="it-IT" w:bidi="it-IT"/>
              </w:rPr>
            </w:pPr>
            <w:r w:rsidRPr="0095619E">
              <w:rPr>
                <w:b/>
                <w:sz w:val="22"/>
                <w:szCs w:val="22"/>
                <w:lang w:val="it-IT" w:bidi="it-IT"/>
              </w:rPr>
              <w:t xml:space="preserve">Allegato </w:t>
            </w:r>
            <w:r w:rsidR="00D02C23" w:rsidRPr="0095619E">
              <w:rPr>
                <w:b/>
                <w:sz w:val="22"/>
                <w:szCs w:val="22"/>
                <w:lang w:val="it-IT" w:bidi="it-IT"/>
              </w:rPr>
              <w:t>2</w:t>
            </w:r>
            <w:r w:rsidRPr="0095619E">
              <w:rPr>
                <w:b/>
                <w:sz w:val="22"/>
                <w:szCs w:val="22"/>
                <w:lang w:val="it-IT" w:bidi="it-IT"/>
              </w:rPr>
              <w:t xml:space="preserve"> al</w:t>
            </w:r>
            <w:r w:rsidR="001A6B66" w:rsidRPr="0095619E">
              <w:rPr>
                <w:b/>
                <w:sz w:val="22"/>
                <w:szCs w:val="22"/>
                <w:lang w:val="it-IT" w:bidi="it-IT"/>
              </w:rPr>
              <w:t xml:space="preserve">l’Avviso </w:t>
            </w:r>
          </w:p>
          <w:p w:rsidR="00541FD7" w:rsidRPr="0095619E" w:rsidRDefault="00541FD7" w:rsidP="00541FD7">
            <w:pPr>
              <w:suppressAutoHyphens/>
              <w:spacing w:after="120" w:line="360" w:lineRule="auto"/>
              <w:ind w:left="283"/>
              <w:jc w:val="center"/>
              <w:rPr>
                <w:b/>
                <w:sz w:val="22"/>
                <w:szCs w:val="22"/>
                <w:u w:val="single"/>
                <w:lang w:val="it-IT" w:eastAsia="it-IT"/>
              </w:rPr>
            </w:pPr>
            <w:r w:rsidRPr="0095619E">
              <w:rPr>
                <w:b/>
                <w:sz w:val="22"/>
                <w:szCs w:val="22"/>
                <w:u w:val="single"/>
                <w:lang w:val="it-IT" w:eastAsia="it-IT"/>
              </w:rPr>
              <w:t xml:space="preserve">DICHIARAZIONE SOSTITUTIVA </w:t>
            </w:r>
          </w:p>
          <w:p w:rsidR="00541FD7" w:rsidRPr="0095619E" w:rsidRDefault="00541FD7" w:rsidP="00541FD7">
            <w:pPr>
              <w:suppressAutoHyphens/>
              <w:spacing w:after="120" w:line="360" w:lineRule="auto"/>
              <w:ind w:left="283"/>
              <w:jc w:val="center"/>
              <w:rPr>
                <w:b/>
                <w:sz w:val="22"/>
                <w:szCs w:val="22"/>
                <w:lang w:val="it-IT" w:eastAsia="it-IT"/>
              </w:rPr>
            </w:pPr>
            <w:r w:rsidRPr="0095619E">
              <w:rPr>
                <w:b/>
                <w:sz w:val="22"/>
                <w:szCs w:val="22"/>
                <w:lang w:val="it-IT" w:eastAsia="it-IT"/>
              </w:rPr>
              <w:t xml:space="preserve">(ai sensi degli artt. 46 e 47 del </w:t>
            </w:r>
            <w:proofErr w:type="spellStart"/>
            <w:r w:rsidRPr="0095619E">
              <w:rPr>
                <w:b/>
                <w:sz w:val="22"/>
                <w:szCs w:val="22"/>
                <w:lang w:val="it-IT" w:eastAsia="it-IT"/>
              </w:rPr>
              <w:t>d.P.R.</w:t>
            </w:r>
            <w:proofErr w:type="spellEnd"/>
            <w:r w:rsidRPr="0095619E">
              <w:rPr>
                <w:b/>
                <w:sz w:val="22"/>
                <w:szCs w:val="22"/>
                <w:lang w:val="it-IT" w:eastAsia="it-IT"/>
              </w:rPr>
              <w:t xml:space="preserve"> n. 445 del 28 dicembre 2000)</w:t>
            </w:r>
          </w:p>
          <w:p w:rsidR="00486B62" w:rsidRPr="00275B72" w:rsidRDefault="00486B62" w:rsidP="00275B72">
            <w:pPr>
              <w:widowControl w:val="0"/>
              <w:tabs>
                <w:tab w:val="left" w:pos="68"/>
              </w:tabs>
              <w:spacing w:after="120"/>
              <w:ind w:left="-74"/>
              <w:jc w:val="center"/>
              <w:rPr>
                <w:i/>
                <w:sz w:val="22"/>
                <w:lang w:val="it-IT"/>
              </w:rPr>
            </w:pPr>
            <w:r w:rsidRPr="002941CE">
              <w:rPr>
                <w:b/>
                <w:sz w:val="22"/>
                <w:szCs w:val="22"/>
                <w:lang w:val="it-IT"/>
              </w:rPr>
              <w:t xml:space="preserve">per la cessione della partecipazione detenuta in </w:t>
            </w:r>
            <w:proofErr w:type="spellStart"/>
            <w:r w:rsidRPr="002941CE">
              <w:rPr>
                <w:b/>
                <w:sz w:val="22"/>
                <w:szCs w:val="22"/>
                <w:lang w:val="it-IT"/>
              </w:rPr>
              <w:t>Editalia</w:t>
            </w:r>
            <w:proofErr w:type="spellEnd"/>
            <w:r w:rsidRPr="002941CE">
              <w:rPr>
                <w:b/>
                <w:sz w:val="22"/>
                <w:szCs w:val="22"/>
                <w:lang w:val="it-IT"/>
              </w:rPr>
              <w:t xml:space="preserve"> S.p.A. dall’Istituto Poligrafico e Zecca dello Stato S.p.A. perimetrata sul solo settore commerciale e marketing</w:t>
            </w:r>
            <w:r>
              <w:rPr>
                <w:i/>
                <w:sz w:val="22"/>
                <w:szCs w:val="22"/>
                <w:lang w:val="it-IT"/>
              </w:rPr>
              <w:t xml:space="preserve"> </w:t>
            </w:r>
          </w:p>
          <w:p w:rsidR="00207A57" w:rsidRPr="0095619E" w:rsidRDefault="00207A57" w:rsidP="00A64B80">
            <w:pPr>
              <w:suppressAutoHyphens/>
              <w:spacing w:after="120" w:line="360" w:lineRule="auto"/>
              <w:jc w:val="center"/>
              <w:rPr>
                <w:b/>
                <w:sz w:val="22"/>
                <w:szCs w:val="22"/>
                <w:lang w:val="it-IT" w:eastAsia="it-IT"/>
              </w:rPr>
            </w:pPr>
          </w:p>
          <w:p w:rsidR="00207A57" w:rsidRPr="0095619E" w:rsidRDefault="00207A57" w:rsidP="00275B72">
            <w:pPr>
              <w:suppressAutoHyphens/>
              <w:spacing w:after="120" w:line="360" w:lineRule="auto"/>
              <w:jc w:val="center"/>
              <w:rPr>
                <w:bCs/>
                <w:iCs/>
                <w:sz w:val="22"/>
                <w:szCs w:val="22"/>
                <w:lang w:val="it-IT" w:eastAsia="it-IT"/>
              </w:rPr>
            </w:pPr>
          </w:p>
        </w:tc>
      </w:tr>
      <w:tr w:rsidR="00207A57" w:rsidRPr="00037820" w:rsidTr="00A64B80">
        <w:tblPrEx>
          <w:tblBorders>
            <w:top w:val="none" w:sz="0" w:space="0" w:color="auto"/>
            <w:left w:val="none" w:sz="0" w:space="0" w:color="auto"/>
            <w:bottom w:val="none" w:sz="0" w:space="0" w:color="auto"/>
            <w:right w:val="none" w:sz="0" w:space="0" w:color="auto"/>
          </w:tblBorders>
        </w:tblPrEx>
        <w:trPr>
          <w:trHeight w:val="1950"/>
          <w:jc w:val="center"/>
        </w:trPr>
        <w:tc>
          <w:tcPr>
            <w:tcW w:w="9610" w:type="dxa"/>
            <w:tcBorders>
              <w:top w:val="double" w:sz="4" w:space="0" w:color="auto"/>
            </w:tcBorders>
          </w:tcPr>
          <w:p w:rsidR="00207A57" w:rsidRPr="0095619E" w:rsidRDefault="00207A57" w:rsidP="00A64B80">
            <w:pPr>
              <w:spacing w:after="120"/>
              <w:jc w:val="center"/>
              <w:rPr>
                <w:b/>
                <w:bCs/>
                <w:sz w:val="22"/>
                <w:szCs w:val="22"/>
                <w:lang w:val="it-IT" w:eastAsia="it-IT"/>
              </w:rPr>
            </w:pPr>
          </w:p>
        </w:tc>
      </w:tr>
    </w:tbl>
    <w:p w:rsidR="00DB72D4" w:rsidRPr="0095619E" w:rsidRDefault="00DB72D4" w:rsidP="0095619E">
      <w:pPr>
        <w:rPr>
          <w:sz w:val="22"/>
          <w:szCs w:val="22"/>
          <w:lang w:val="it-IT"/>
        </w:rPr>
      </w:pPr>
    </w:p>
    <w:p w:rsidR="00DB72D4" w:rsidRPr="0095619E" w:rsidRDefault="00D02C23" w:rsidP="00F625ED">
      <w:pPr>
        <w:jc w:val="both"/>
        <w:rPr>
          <w:sz w:val="22"/>
          <w:szCs w:val="22"/>
          <w:lang w:val="it-IT"/>
        </w:rPr>
      </w:pPr>
      <w:r w:rsidRPr="0095619E">
        <w:rPr>
          <w:b/>
          <w:bCs/>
          <w:sz w:val="22"/>
          <w:szCs w:val="22"/>
          <w:lang w:val="it-IT"/>
        </w:rPr>
        <w:br w:type="page"/>
      </w:r>
      <w:r w:rsidR="00DB72D4" w:rsidRPr="0095619E">
        <w:rPr>
          <w:b/>
          <w:bCs/>
          <w:sz w:val="22"/>
          <w:szCs w:val="22"/>
          <w:lang w:val="it-IT"/>
        </w:rPr>
        <w:lastRenderedPageBreak/>
        <w:t>Il sottoscritto</w:t>
      </w:r>
      <w:r w:rsidR="00DB72D4" w:rsidRPr="0095619E">
        <w:rPr>
          <w:sz w:val="22"/>
          <w:szCs w:val="22"/>
          <w:lang w:val="it-IT"/>
        </w:rPr>
        <w:t>: _____________________________________________________________</w:t>
      </w:r>
    </w:p>
    <w:p w:rsidR="00DB72D4" w:rsidRPr="0095619E" w:rsidRDefault="00DB72D4" w:rsidP="00F625ED">
      <w:pPr>
        <w:jc w:val="both"/>
        <w:rPr>
          <w:sz w:val="22"/>
          <w:szCs w:val="22"/>
          <w:lang w:val="it-IT"/>
        </w:rPr>
      </w:pPr>
      <w:r w:rsidRPr="0095619E">
        <w:rPr>
          <w:b/>
          <w:bCs/>
          <w:sz w:val="22"/>
          <w:szCs w:val="22"/>
          <w:lang w:val="it-IT"/>
        </w:rPr>
        <w:t>Nato a</w:t>
      </w:r>
      <w:r w:rsidRPr="0095619E">
        <w:rPr>
          <w:sz w:val="22"/>
          <w:szCs w:val="22"/>
          <w:lang w:val="it-IT"/>
        </w:rPr>
        <w:t>: ___________________________________</w:t>
      </w:r>
      <w:r w:rsidRPr="0095619E">
        <w:rPr>
          <w:b/>
          <w:bCs/>
          <w:sz w:val="22"/>
          <w:szCs w:val="22"/>
          <w:lang w:val="it-IT"/>
        </w:rPr>
        <w:t xml:space="preserve">il </w:t>
      </w:r>
      <w:r w:rsidRPr="0095619E">
        <w:rPr>
          <w:sz w:val="22"/>
          <w:szCs w:val="22"/>
          <w:lang w:val="it-IT"/>
        </w:rPr>
        <w:t>______________________________</w:t>
      </w:r>
    </w:p>
    <w:p w:rsidR="00DB72D4" w:rsidRPr="0095619E" w:rsidRDefault="00DB72D4" w:rsidP="00F625ED">
      <w:pPr>
        <w:jc w:val="both"/>
        <w:rPr>
          <w:sz w:val="22"/>
          <w:szCs w:val="22"/>
          <w:lang w:val="it-IT"/>
        </w:rPr>
      </w:pPr>
      <w:r w:rsidRPr="0095619E">
        <w:rPr>
          <w:b/>
          <w:bCs/>
          <w:sz w:val="22"/>
          <w:szCs w:val="22"/>
          <w:lang w:val="it-IT"/>
        </w:rPr>
        <w:t>Residente a</w:t>
      </w:r>
      <w:r w:rsidRPr="0095619E">
        <w:rPr>
          <w:sz w:val="22"/>
          <w:szCs w:val="22"/>
          <w:lang w:val="it-IT"/>
        </w:rPr>
        <w:t xml:space="preserve">: ____________________________________ </w:t>
      </w:r>
      <w:r w:rsidRPr="0095619E">
        <w:rPr>
          <w:b/>
          <w:bCs/>
          <w:sz w:val="22"/>
          <w:szCs w:val="22"/>
          <w:lang w:val="it-IT"/>
        </w:rPr>
        <w:t xml:space="preserve">Provincia di </w:t>
      </w:r>
      <w:r w:rsidRPr="0095619E">
        <w:rPr>
          <w:sz w:val="22"/>
          <w:szCs w:val="22"/>
          <w:lang w:val="it-IT"/>
        </w:rPr>
        <w:t>________________</w:t>
      </w:r>
    </w:p>
    <w:p w:rsidR="00DB72D4" w:rsidRPr="0095619E" w:rsidRDefault="00DB72D4" w:rsidP="00F625ED">
      <w:pPr>
        <w:jc w:val="both"/>
        <w:rPr>
          <w:sz w:val="22"/>
          <w:szCs w:val="22"/>
          <w:lang w:val="it-IT"/>
        </w:rPr>
      </w:pPr>
      <w:r w:rsidRPr="0095619E">
        <w:rPr>
          <w:b/>
          <w:bCs/>
          <w:sz w:val="22"/>
          <w:szCs w:val="22"/>
          <w:lang w:val="it-IT"/>
        </w:rPr>
        <w:t>via/piazza</w:t>
      </w:r>
      <w:r w:rsidRPr="0095619E">
        <w:rPr>
          <w:sz w:val="22"/>
          <w:szCs w:val="22"/>
          <w:lang w:val="it-IT"/>
        </w:rPr>
        <w:t xml:space="preserve">__________________________ </w:t>
      </w:r>
      <w:r w:rsidRPr="0095619E">
        <w:rPr>
          <w:b/>
          <w:bCs/>
          <w:sz w:val="22"/>
          <w:szCs w:val="22"/>
          <w:lang w:val="it-IT"/>
        </w:rPr>
        <w:t xml:space="preserve">n.° </w:t>
      </w:r>
      <w:r w:rsidRPr="0095619E">
        <w:rPr>
          <w:sz w:val="22"/>
          <w:szCs w:val="22"/>
          <w:lang w:val="it-IT"/>
        </w:rPr>
        <w:t>___________</w:t>
      </w:r>
    </w:p>
    <w:p w:rsidR="00DB72D4" w:rsidRPr="0095619E" w:rsidRDefault="00DB72D4" w:rsidP="00F625ED">
      <w:pPr>
        <w:jc w:val="both"/>
        <w:rPr>
          <w:sz w:val="22"/>
          <w:szCs w:val="22"/>
          <w:lang w:val="it-IT"/>
        </w:rPr>
      </w:pPr>
      <w:r w:rsidRPr="0095619E">
        <w:rPr>
          <w:b/>
          <w:bCs/>
          <w:sz w:val="22"/>
          <w:szCs w:val="22"/>
          <w:lang w:val="it-IT"/>
        </w:rPr>
        <w:t>in qualità di</w:t>
      </w:r>
      <w:r w:rsidRPr="0095619E">
        <w:rPr>
          <w:sz w:val="22"/>
          <w:szCs w:val="22"/>
          <w:lang w:val="it-IT"/>
        </w:rPr>
        <w:t xml:space="preserve">: </w:t>
      </w:r>
      <w:r w:rsidRPr="0095619E">
        <w:rPr>
          <w:i/>
          <w:iCs/>
          <w:sz w:val="22"/>
          <w:szCs w:val="22"/>
          <w:lang w:val="it-IT"/>
        </w:rPr>
        <w:t>(indicare la carica anche sociale)</w:t>
      </w:r>
      <w:r w:rsidRPr="0095619E">
        <w:rPr>
          <w:sz w:val="22"/>
          <w:szCs w:val="22"/>
          <w:lang w:val="it-IT"/>
        </w:rPr>
        <w:t xml:space="preserve"> _________________________________________</w:t>
      </w:r>
    </w:p>
    <w:p w:rsidR="00DB72D4" w:rsidRPr="0095619E" w:rsidRDefault="00DB72D4" w:rsidP="00F625ED">
      <w:pPr>
        <w:jc w:val="both"/>
        <w:rPr>
          <w:b/>
          <w:bCs/>
          <w:sz w:val="22"/>
          <w:szCs w:val="22"/>
          <w:lang w:val="it-IT"/>
        </w:rPr>
      </w:pPr>
      <w:r w:rsidRPr="0095619E">
        <w:rPr>
          <w:b/>
          <w:bCs/>
          <w:sz w:val="22"/>
          <w:szCs w:val="22"/>
          <w:lang w:val="it-IT"/>
        </w:rPr>
        <w:t>dell’Operatore/Impresa: ____________________________________</w:t>
      </w:r>
    </w:p>
    <w:p w:rsidR="00DB72D4" w:rsidRPr="0095619E" w:rsidRDefault="00DB72D4" w:rsidP="00F625ED">
      <w:pPr>
        <w:jc w:val="both"/>
        <w:rPr>
          <w:sz w:val="22"/>
          <w:szCs w:val="22"/>
          <w:lang w:val="it-IT"/>
        </w:rPr>
      </w:pPr>
      <w:r w:rsidRPr="0095619E">
        <w:rPr>
          <w:b/>
          <w:bCs/>
          <w:sz w:val="22"/>
          <w:szCs w:val="22"/>
          <w:lang w:val="it-IT"/>
        </w:rPr>
        <w:t>con sede nel Comune di</w:t>
      </w:r>
      <w:r w:rsidRPr="0095619E">
        <w:rPr>
          <w:sz w:val="22"/>
          <w:szCs w:val="22"/>
          <w:lang w:val="it-IT"/>
        </w:rPr>
        <w:t xml:space="preserve">:___________________________ </w:t>
      </w:r>
      <w:r w:rsidRPr="0095619E">
        <w:rPr>
          <w:b/>
          <w:bCs/>
          <w:sz w:val="22"/>
          <w:szCs w:val="22"/>
          <w:lang w:val="it-IT"/>
        </w:rPr>
        <w:t xml:space="preserve">Provincia di </w:t>
      </w:r>
      <w:r w:rsidRPr="0095619E">
        <w:rPr>
          <w:sz w:val="22"/>
          <w:szCs w:val="22"/>
          <w:lang w:val="it-IT"/>
        </w:rPr>
        <w:t>________________</w:t>
      </w:r>
    </w:p>
    <w:p w:rsidR="00DB72D4" w:rsidRPr="0095619E" w:rsidRDefault="00DB72D4" w:rsidP="00F625ED">
      <w:pPr>
        <w:jc w:val="both"/>
        <w:rPr>
          <w:sz w:val="22"/>
          <w:szCs w:val="22"/>
          <w:lang w:val="it-IT"/>
        </w:rPr>
      </w:pPr>
      <w:r w:rsidRPr="0095619E">
        <w:rPr>
          <w:b/>
          <w:bCs/>
          <w:sz w:val="22"/>
          <w:szCs w:val="22"/>
          <w:lang w:val="it-IT"/>
        </w:rPr>
        <w:t xml:space="preserve">codice fiscale: </w:t>
      </w:r>
      <w:r w:rsidRPr="0095619E">
        <w:rPr>
          <w:sz w:val="22"/>
          <w:szCs w:val="22"/>
          <w:lang w:val="it-IT"/>
        </w:rPr>
        <w:t>_____________________________________</w:t>
      </w:r>
    </w:p>
    <w:p w:rsidR="00DB72D4" w:rsidRPr="0095619E" w:rsidRDefault="00DB72D4" w:rsidP="00F625ED">
      <w:pPr>
        <w:jc w:val="both"/>
        <w:rPr>
          <w:sz w:val="22"/>
          <w:szCs w:val="22"/>
          <w:lang w:val="it-IT"/>
        </w:rPr>
      </w:pPr>
      <w:r w:rsidRPr="0095619E">
        <w:rPr>
          <w:b/>
          <w:bCs/>
          <w:sz w:val="22"/>
          <w:szCs w:val="22"/>
          <w:lang w:val="it-IT"/>
        </w:rPr>
        <w:t xml:space="preserve">partita I.V.A.: </w:t>
      </w:r>
      <w:r w:rsidRPr="0095619E">
        <w:rPr>
          <w:sz w:val="22"/>
          <w:szCs w:val="22"/>
          <w:lang w:val="it-IT"/>
        </w:rPr>
        <w:t>_____________________________________</w:t>
      </w:r>
    </w:p>
    <w:p w:rsidR="00DB72D4" w:rsidRPr="0095619E" w:rsidRDefault="00DB72D4" w:rsidP="00F625ED">
      <w:pPr>
        <w:jc w:val="both"/>
        <w:rPr>
          <w:sz w:val="22"/>
          <w:szCs w:val="22"/>
          <w:lang w:val="it-IT"/>
        </w:rPr>
      </w:pPr>
      <w:r w:rsidRPr="0095619E">
        <w:rPr>
          <w:b/>
          <w:bCs/>
          <w:sz w:val="22"/>
          <w:szCs w:val="22"/>
          <w:lang w:val="it-IT"/>
        </w:rPr>
        <w:t xml:space="preserve">telefono: </w:t>
      </w:r>
      <w:r w:rsidRPr="0095619E">
        <w:rPr>
          <w:sz w:val="22"/>
          <w:szCs w:val="22"/>
          <w:lang w:val="it-IT"/>
        </w:rPr>
        <w:t xml:space="preserve">_________________________________________ </w:t>
      </w:r>
      <w:r w:rsidRPr="0095619E">
        <w:rPr>
          <w:b/>
          <w:bCs/>
          <w:sz w:val="22"/>
          <w:szCs w:val="22"/>
          <w:lang w:val="it-IT"/>
        </w:rPr>
        <w:t xml:space="preserve">fax </w:t>
      </w:r>
      <w:r w:rsidRPr="0095619E">
        <w:rPr>
          <w:sz w:val="22"/>
          <w:szCs w:val="22"/>
          <w:lang w:val="it-IT"/>
        </w:rPr>
        <w:t>______________________</w:t>
      </w:r>
    </w:p>
    <w:p w:rsidR="00DB72D4" w:rsidRPr="0095619E" w:rsidRDefault="00DB72D4" w:rsidP="00F625ED">
      <w:pPr>
        <w:jc w:val="both"/>
        <w:rPr>
          <w:sz w:val="22"/>
          <w:szCs w:val="22"/>
          <w:lang w:val="it-IT"/>
        </w:rPr>
      </w:pPr>
      <w:r w:rsidRPr="0095619E">
        <w:rPr>
          <w:b/>
          <w:bCs/>
          <w:sz w:val="22"/>
          <w:szCs w:val="22"/>
          <w:lang w:val="it-IT"/>
        </w:rPr>
        <w:t xml:space="preserve">indirizzo di posta elettronica: </w:t>
      </w:r>
      <w:r w:rsidRPr="0095619E">
        <w:rPr>
          <w:sz w:val="22"/>
          <w:szCs w:val="22"/>
          <w:lang w:val="it-IT"/>
        </w:rPr>
        <w:t>_________________________________________________</w:t>
      </w:r>
    </w:p>
    <w:p w:rsidR="007F5F37" w:rsidRPr="0095619E" w:rsidRDefault="007F5F37" w:rsidP="00F625ED">
      <w:pPr>
        <w:jc w:val="both"/>
        <w:rPr>
          <w:b/>
          <w:bCs/>
          <w:sz w:val="22"/>
          <w:szCs w:val="22"/>
          <w:lang w:val="it-IT"/>
        </w:rPr>
      </w:pPr>
    </w:p>
    <w:p w:rsidR="00A40694" w:rsidRPr="0095619E" w:rsidRDefault="00A40694" w:rsidP="00F625ED">
      <w:pPr>
        <w:jc w:val="both"/>
        <w:rPr>
          <w:b/>
          <w:bCs/>
          <w:sz w:val="22"/>
          <w:szCs w:val="22"/>
          <w:lang w:val="it-IT"/>
        </w:rPr>
      </w:pPr>
    </w:p>
    <w:p w:rsidR="00541FD7" w:rsidRPr="0095619E" w:rsidRDefault="00541FD7" w:rsidP="00541FD7">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86"/>
        <w:gridCol w:w="4937"/>
      </w:tblGrid>
      <w:tr w:rsidR="00541FD7" w:rsidRPr="0095619E" w:rsidTr="008D669F">
        <w:tc>
          <w:tcPr>
            <w:tcW w:w="9923" w:type="dxa"/>
            <w:gridSpan w:val="2"/>
            <w:shd w:val="pct5" w:color="auto" w:fill="auto"/>
          </w:tcPr>
          <w:p w:rsidR="00541FD7" w:rsidRPr="0095619E" w:rsidRDefault="00541FD7" w:rsidP="008D669F">
            <w:pPr>
              <w:jc w:val="center"/>
              <w:rPr>
                <w:b/>
                <w:i/>
                <w:sz w:val="22"/>
                <w:szCs w:val="22"/>
                <w:lang w:val="it-IT"/>
              </w:rPr>
            </w:pPr>
            <w:r w:rsidRPr="0095619E">
              <w:rPr>
                <w:b/>
                <w:i/>
                <w:sz w:val="22"/>
                <w:szCs w:val="22"/>
                <w:lang w:val="it-IT"/>
              </w:rPr>
              <w:t>Recapiti presso i quali si intendono ricevere le comunicazioni dell</w:t>
            </w:r>
            <w:r w:rsidR="00B01941" w:rsidRPr="0095619E">
              <w:rPr>
                <w:b/>
                <w:i/>
                <w:sz w:val="22"/>
                <w:szCs w:val="22"/>
                <w:lang w:val="it-IT"/>
              </w:rPr>
              <w:t>’Amministrazione</w:t>
            </w:r>
          </w:p>
          <w:p w:rsidR="00541FD7" w:rsidRPr="0095619E" w:rsidRDefault="00541FD7" w:rsidP="008D669F">
            <w:pPr>
              <w:jc w:val="center"/>
              <w:rPr>
                <w:b/>
                <w:i/>
                <w:sz w:val="22"/>
                <w:szCs w:val="22"/>
                <w:lang w:val="it-IT"/>
              </w:rPr>
            </w:pPr>
            <w:r w:rsidRPr="0095619E">
              <w:rPr>
                <w:b/>
                <w:i/>
                <w:sz w:val="22"/>
                <w:szCs w:val="22"/>
                <w:lang w:val="it-IT"/>
              </w:rPr>
              <w:t xml:space="preserve">(da indicarsi </w:t>
            </w:r>
            <w:r w:rsidRPr="0095619E">
              <w:rPr>
                <w:b/>
                <w:i/>
                <w:sz w:val="22"/>
                <w:szCs w:val="22"/>
                <w:u w:val="single"/>
                <w:lang w:val="it-IT"/>
              </w:rPr>
              <w:t>obbligatoriamente)</w:t>
            </w:r>
          </w:p>
          <w:p w:rsidR="00541FD7" w:rsidRPr="0095619E" w:rsidRDefault="00541FD7" w:rsidP="008D669F">
            <w:pPr>
              <w:jc w:val="both"/>
              <w:rPr>
                <w:sz w:val="22"/>
                <w:szCs w:val="22"/>
                <w:lang w:val="it-IT"/>
              </w:rPr>
            </w:pPr>
          </w:p>
        </w:tc>
      </w:tr>
      <w:tr w:rsidR="00541FD7" w:rsidRPr="0095619E" w:rsidTr="008D669F">
        <w:tc>
          <w:tcPr>
            <w:tcW w:w="4986" w:type="dxa"/>
          </w:tcPr>
          <w:p w:rsidR="00541FD7" w:rsidRPr="0095619E" w:rsidRDefault="00541FD7" w:rsidP="008D669F">
            <w:pPr>
              <w:jc w:val="both"/>
              <w:rPr>
                <w:b/>
                <w:i/>
                <w:sz w:val="22"/>
                <w:szCs w:val="22"/>
                <w:lang w:val="it-IT"/>
              </w:rPr>
            </w:pPr>
            <w:r w:rsidRPr="0095619E">
              <w:rPr>
                <w:b/>
                <w:i/>
                <w:sz w:val="22"/>
                <w:szCs w:val="22"/>
                <w:lang w:val="it-IT"/>
              </w:rPr>
              <w:t>Domicilio eletto</w:t>
            </w:r>
          </w:p>
        </w:tc>
        <w:tc>
          <w:tcPr>
            <w:tcW w:w="4937" w:type="dxa"/>
          </w:tcPr>
          <w:p w:rsidR="00541FD7" w:rsidRPr="0095619E" w:rsidRDefault="00541FD7" w:rsidP="008D669F">
            <w:pPr>
              <w:jc w:val="both"/>
              <w:rPr>
                <w:sz w:val="22"/>
                <w:szCs w:val="22"/>
                <w:lang w:val="it-IT"/>
              </w:rPr>
            </w:pPr>
          </w:p>
          <w:p w:rsidR="00541FD7" w:rsidRPr="0095619E" w:rsidRDefault="00541FD7" w:rsidP="008D669F">
            <w:pPr>
              <w:jc w:val="both"/>
              <w:rPr>
                <w:sz w:val="22"/>
                <w:szCs w:val="22"/>
                <w:lang w:val="it-IT"/>
              </w:rPr>
            </w:pPr>
          </w:p>
        </w:tc>
      </w:tr>
      <w:tr w:rsidR="00541FD7" w:rsidRPr="0095619E" w:rsidTr="008D669F">
        <w:tc>
          <w:tcPr>
            <w:tcW w:w="4986" w:type="dxa"/>
          </w:tcPr>
          <w:p w:rsidR="00541FD7" w:rsidRPr="0095619E" w:rsidRDefault="00541FD7" w:rsidP="008D669F">
            <w:pPr>
              <w:jc w:val="both"/>
              <w:rPr>
                <w:b/>
                <w:i/>
                <w:sz w:val="22"/>
                <w:szCs w:val="22"/>
                <w:lang w:val="it-IT"/>
              </w:rPr>
            </w:pPr>
            <w:r w:rsidRPr="0095619E">
              <w:rPr>
                <w:b/>
                <w:i/>
                <w:sz w:val="22"/>
                <w:szCs w:val="22"/>
                <w:lang w:val="it-IT"/>
              </w:rPr>
              <w:t>Indirizzo di posta elettronica</w:t>
            </w:r>
          </w:p>
        </w:tc>
        <w:tc>
          <w:tcPr>
            <w:tcW w:w="4937" w:type="dxa"/>
          </w:tcPr>
          <w:p w:rsidR="00541FD7" w:rsidRPr="0095619E" w:rsidRDefault="00541FD7" w:rsidP="008D669F">
            <w:pPr>
              <w:jc w:val="both"/>
              <w:rPr>
                <w:sz w:val="22"/>
                <w:szCs w:val="22"/>
                <w:lang w:val="it-IT"/>
              </w:rPr>
            </w:pPr>
          </w:p>
          <w:p w:rsidR="00541FD7" w:rsidRPr="0095619E" w:rsidRDefault="00541FD7" w:rsidP="008D669F">
            <w:pPr>
              <w:jc w:val="both"/>
              <w:rPr>
                <w:sz w:val="22"/>
                <w:szCs w:val="22"/>
                <w:lang w:val="it-IT"/>
              </w:rPr>
            </w:pPr>
          </w:p>
        </w:tc>
      </w:tr>
      <w:tr w:rsidR="00541FD7" w:rsidRPr="00037820" w:rsidTr="008D669F">
        <w:tc>
          <w:tcPr>
            <w:tcW w:w="4986" w:type="dxa"/>
          </w:tcPr>
          <w:p w:rsidR="00541FD7" w:rsidRPr="0095619E" w:rsidRDefault="00541FD7" w:rsidP="008D669F">
            <w:pPr>
              <w:jc w:val="both"/>
              <w:rPr>
                <w:b/>
                <w:i/>
                <w:sz w:val="22"/>
                <w:szCs w:val="22"/>
                <w:lang w:val="it-IT"/>
              </w:rPr>
            </w:pPr>
            <w:r w:rsidRPr="0095619E">
              <w:rPr>
                <w:b/>
                <w:i/>
                <w:sz w:val="22"/>
                <w:szCs w:val="22"/>
                <w:lang w:val="it-IT"/>
              </w:rPr>
              <w:t>Indirizzo di posta elettronica certificata (PEC)</w:t>
            </w:r>
          </w:p>
        </w:tc>
        <w:tc>
          <w:tcPr>
            <w:tcW w:w="4937" w:type="dxa"/>
          </w:tcPr>
          <w:p w:rsidR="00541FD7" w:rsidRPr="0095619E" w:rsidRDefault="00541FD7" w:rsidP="008D669F">
            <w:pPr>
              <w:jc w:val="both"/>
              <w:rPr>
                <w:sz w:val="22"/>
                <w:szCs w:val="22"/>
                <w:lang w:val="it-IT"/>
              </w:rPr>
            </w:pPr>
          </w:p>
          <w:p w:rsidR="00541FD7" w:rsidRPr="0095619E" w:rsidRDefault="00541FD7" w:rsidP="008D669F">
            <w:pPr>
              <w:jc w:val="both"/>
              <w:rPr>
                <w:sz w:val="22"/>
                <w:szCs w:val="22"/>
                <w:lang w:val="it-IT"/>
              </w:rPr>
            </w:pPr>
          </w:p>
        </w:tc>
      </w:tr>
      <w:tr w:rsidR="00541FD7" w:rsidRPr="0095619E" w:rsidTr="008D669F">
        <w:tc>
          <w:tcPr>
            <w:tcW w:w="4986" w:type="dxa"/>
          </w:tcPr>
          <w:p w:rsidR="00541FD7" w:rsidRPr="0095619E" w:rsidRDefault="00541FD7" w:rsidP="008D669F">
            <w:pPr>
              <w:jc w:val="both"/>
              <w:rPr>
                <w:b/>
                <w:i/>
                <w:sz w:val="22"/>
                <w:szCs w:val="22"/>
                <w:lang w:val="it-IT"/>
              </w:rPr>
            </w:pPr>
            <w:r w:rsidRPr="0095619E">
              <w:rPr>
                <w:b/>
                <w:i/>
                <w:sz w:val="22"/>
                <w:szCs w:val="22"/>
                <w:lang w:val="it-IT"/>
              </w:rPr>
              <w:t>Numero di fax</w:t>
            </w:r>
          </w:p>
        </w:tc>
        <w:tc>
          <w:tcPr>
            <w:tcW w:w="4937" w:type="dxa"/>
          </w:tcPr>
          <w:p w:rsidR="00541FD7" w:rsidRPr="0095619E" w:rsidRDefault="00541FD7" w:rsidP="008D669F">
            <w:pPr>
              <w:jc w:val="both"/>
              <w:rPr>
                <w:sz w:val="22"/>
                <w:szCs w:val="22"/>
                <w:lang w:val="it-IT"/>
              </w:rPr>
            </w:pPr>
          </w:p>
          <w:p w:rsidR="00541FD7" w:rsidRPr="0095619E" w:rsidRDefault="00541FD7" w:rsidP="008D669F">
            <w:pPr>
              <w:jc w:val="both"/>
              <w:rPr>
                <w:sz w:val="22"/>
                <w:szCs w:val="22"/>
                <w:lang w:val="it-IT"/>
              </w:rPr>
            </w:pPr>
          </w:p>
        </w:tc>
      </w:tr>
    </w:tbl>
    <w:p w:rsidR="00541FD7" w:rsidRPr="0095619E" w:rsidRDefault="00541FD7" w:rsidP="00541FD7">
      <w:pPr>
        <w:jc w:val="both"/>
        <w:rPr>
          <w:sz w:val="22"/>
          <w:szCs w:val="22"/>
          <w:lang w:val="it-IT"/>
        </w:rPr>
      </w:pPr>
    </w:p>
    <w:p w:rsidR="00541FD7" w:rsidRPr="0095619E" w:rsidRDefault="00541FD7" w:rsidP="00541FD7">
      <w:pPr>
        <w:jc w:val="both"/>
        <w:rPr>
          <w:b/>
          <w:sz w:val="22"/>
          <w:szCs w:val="22"/>
          <w:lang w:val="it-IT"/>
        </w:rPr>
      </w:pPr>
      <w:r w:rsidRPr="0095619E">
        <w:rPr>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95619E">
        <w:rPr>
          <w:b/>
          <w:sz w:val="22"/>
          <w:szCs w:val="22"/>
          <w:lang w:val="it-IT"/>
        </w:rPr>
        <w:t>d.P.R.</w:t>
      </w:r>
      <w:proofErr w:type="spellEnd"/>
      <w:r w:rsidRPr="0095619E">
        <w:rPr>
          <w:b/>
          <w:sz w:val="22"/>
          <w:szCs w:val="22"/>
          <w:lang w:val="it-IT"/>
        </w:rPr>
        <w:t xml:space="preserve"> n. 445 del 28 dicembre 2000 e l’applicazione di ogni altra sanzione prevista dalla legge, nella predetta qualità, ai sensi e per gli effetti di cui agli artt. 46 e 47 del </w:t>
      </w:r>
      <w:proofErr w:type="spellStart"/>
      <w:r w:rsidRPr="0095619E">
        <w:rPr>
          <w:b/>
          <w:sz w:val="22"/>
          <w:szCs w:val="22"/>
          <w:lang w:val="it-IT"/>
        </w:rPr>
        <w:t>d.P.R.</w:t>
      </w:r>
      <w:proofErr w:type="spellEnd"/>
      <w:r w:rsidRPr="0095619E">
        <w:rPr>
          <w:b/>
          <w:sz w:val="22"/>
          <w:szCs w:val="22"/>
          <w:lang w:val="it-IT"/>
        </w:rPr>
        <w:t xml:space="preserve"> n. 445 del 28 dicembre 2000</w:t>
      </w:r>
    </w:p>
    <w:p w:rsidR="00541FD7" w:rsidRPr="0095619E" w:rsidRDefault="00541FD7" w:rsidP="00541FD7">
      <w:pPr>
        <w:jc w:val="both"/>
        <w:rPr>
          <w:b/>
          <w:sz w:val="22"/>
          <w:szCs w:val="22"/>
          <w:lang w:val="it-IT"/>
        </w:rPr>
      </w:pPr>
    </w:p>
    <w:p w:rsidR="00541FD7" w:rsidRPr="0095619E" w:rsidRDefault="00541FD7" w:rsidP="00541FD7">
      <w:pPr>
        <w:jc w:val="both"/>
        <w:rPr>
          <w:b/>
          <w:sz w:val="22"/>
          <w:szCs w:val="22"/>
          <w:lang w:val="it-IT"/>
        </w:rPr>
      </w:pPr>
    </w:p>
    <w:p w:rsidR="00541FD7" w:rsidRPr="0095619E" w:rsidRDefault="00541FD7" w:rsidP="00541FD7">
      <w:pPr>
        <w:jc w:val="center"/>
        <w:outlineLvl w:val="0"/>
        <w:rPr>
          <w:b/>
          <w:sz w:val="22"/>
          <w:szCs w:val="22"/>
          <w:lang w:val="it-IT"/>
        </w:rPr>
      </w:pPr>
      <w:r w:rsidRPr="0095619E">
        <w:rPr>
          <w:b/>
          <w:sz w:val="22"/>
          <w:szCs w:val="22"/>
          <w:lang w:val="it-IT"/>
        </w:rPr>
        <w:t>DICHIARA</w:t>
      </w:r>
    </w:p>
    <w:p w:rsidR="00541FD7" w:rsidRPr="0095619E" w:rsidRDefault="00541FD7" w:rsidP="00541FD7">
      <w:pPr>
        <w:jc w:val="both"/>
        <w:rPr>
          <w:b/>
          <w:sz w:val="22"/>
          <w:szCs w:val="22"/>
          <w:highlight w:val="yellow"/>
          <w:lang w:val="it-IT"/>
        </w:rPr>
      </w:pPr>
    </w:p>
    <w:p w:rsidR="00541FD7" w:rsidRPr="0095619E" w:rsidRDefault="00541FD7" w:rsidP="00541FD7">
      <w:pPr>
        <w:jc w:val="both"/>
        <w:rPr>
          <w:sz w:val="22"/>
          <w:szCs w:val="22"/>
          <w:lang w:val="it-IT"/>
        </w:rPr>
      </w:pPr>
      <w:r w:rsidRPr="0095619E">
        <w:rPr>
          <w:sz w:val="22"/>
          <w:szCs w:val="22"/>
          <w:lang w:val="it-IT"/>
        </w:rPr>
        <w:t>in relazione al</w:t>
      </w:r>
      <w:r w:rsidR="00A40694" w:rsidRPr="0095619E">
        <w:rPr>
          <w:sz w:val="22"/>
          <w:szCs w:val="22"/>
          <w:lang w:val="it-IT"/>
        </w:rPr>
        <w:t xml:space="preserve">l’Avviso </w:t>
      </w:r>
      <w:r w:rsidRPr="0095619E">
        <w:rPr>
          <w:sz w:val="22"/>
          <w:szCs w:val="22"/>
          <w:lang w:val="it-IT"/>
        </w:rPr>
        <w:t>per la procedura in oggetto, di voler partecipare alla presente procedura:</w:t>
      </w:r>
    </w:p>
    <w:p w:rsidR="00541FD7" w:rsidRPr="0095619E" w:rsidRDefault="00541FD7" w:rsidP="00541FD7">
      <w:pPr>
        <w:jc w:val="both"/>
        <w:rPr>
          <w:sz w:val="22"/>
          <w:szCs w:val="22"/>
          <w:lang w:val="it-IT"/>
        </w:rPr>
      </w:pPr>
    </w:p>
    <w:p w:rsidR="00541FD7" w:rsidRPr="0095619E" w:rsidRDefault="00541FD7" w:rsidP="00541FD7">
      <w:pPr>
        <w:jc w:val="both"/>
        <w:rPr>
          <w:sz w:val="22"/>
          <w:szCs w:val="22"/>
          <w:lang w:val="it-IT"/>
        </w:rPr>
      </w:pPr>
      <w:r w:rsidRPr="0095619E">
        <w:rPr>
          <w:sz w:val="22"/>
          <w:szCs w:val="22"/>
          <w:lang w:val="it-IT"/>
        </w:rPr>
        <w:t>[</w:t>
      </w:r>
      <w:r w:rsidRPr="0095619E">
        <w:rPr>
          <w:i/>
          <w:sz w:val="22"/>
          <w:szCs w:val="22"/>
          <w:lang w:val="it-IT"/>
        </w:rPr>
        <w:t>selezionare la casella corrispondente al regime soggettivo di partecipazione alla procedura</w:t>
      </w:r>
      <w:r w:rsidRPr="0095619E">
        <w:rPr>
          <w:sz w:val="22"/>
          <w:szCs w:val="22"/>
          <w:lang w:val="it-IT"/>
        </w:rPr>
        <w:t xml:space="preserve">] </w:t>
      </w:r>
    </w:p>
    <w:p w:rsidR="00541FD7" w:rsidRPr="0095619E" w:rsidRDefault="00541FD7" w:rsidP="00541FD7">
      <w:pPr>
        <w:jc w:val="both"/>
        <w:rPr>
          <w:sz w:val="22"/>
          <w:szCs w:val="22"/>
          <w:lang w:val="it-IT"/>
        </w:rPr>
      </w:pPr>
    </w:p>
    <w:p w:rsidR="00541FD7" w:rsidRPr="0095619E" w:rsidRDefault="00541FD7" w:rsidP="00541FD7">
      <w:pPr>
        <w:tabs>
          <w:tab w:val="left" w:pos="360"/>
        </w:tabs>
        <w:jc w:val="both"/>
        <w:rPr>
          <w:sz w:val="22"/>
          <w:szCs w:val="22"/>
          <w:lang w:val="it-IT"/>
        </w:rPr>
      </w:pPr>
      <w:r w:rsidRPr="0095619E">
        <w:rPr>
          <w:sz w:val="22"/>
          <w:szCs w:val="22"/>
          <w:lang w:val="it-IT"/>
        </w:rPr>
        <w:t>□</w:t>
      </w:r>
      <w:r w:rsidRPr="0095619E">
        <w:rPr>
          <w:sz w:val="22"/>
          <w:szCs w:val="22"/>
          <w:lang w:val="it-IT"/>
        </w:rPr>
        <w:tab/>
        <w:t xml:space="preserve">come operatore economico </w:t>
      </w:r>
      <w:proofErr w:type="spellStart"/>
      <w:r w:rsidRPr="0095619E">
        <w:rPr>
          <w:sz w:val="22"/>
          <w:szCs w:val="22"/>
          <w:lang w:val="it-IT"/>
        </w:rPr>
        <w:t>monosoggettivo</w:t>
      </w:r>
      <w:proofErr w:type="spellEnd"/>
    </w:p>
    <w:p w:rsidR="00541FD7" w:rsidRPr="0095619E" w:rsidRDefault="00541FD7" w:rsidP="00541FD7">
      <w:pPr>
        <w:tabs>
          <w:tab w:val="left" w:pos="360"/>
        </w:tabs>
        <w:jc w:val="both"/>
        <w:rPr>
          <w:sz w:val="22"/>
          <w:szCs w:val="22"/>
          <w:lang w:val="it-IT"/>
        </w:rPr>
      </w:pPr>
    </w:p>
    <w:p w:rsidR="00541FD7" w:rsidRPr="0095619E" w:rsidRDefault="00541FD7" w:rsidP="00541FD7">
      <w:pPr>
        <w:tabs>
          <w:tab w:val="left" w:pos="360"/>
        </w:tabs>
        <w:jc w:val="both"/>
        <w:rPr>
          <w:sz w:val="22"/>
          <w:szCs w:val="22"/>
          <w:lang w:val="it-IT"/>
        </w:rPr>
      </w:pPr>
      <w:r w:rsidRPr="0095619E">
        <w:rPr>
          <w:sz w:val="22"/>
          <w:szCs w:val="22"/>
          <w:lang w:val="it-IT"/>
        </w:rPr>
        <w:t>[</w:t>
      </w:r>
      <w:r w:rsidRPr="0095619E">
        <w:rPr>
          <w:i/>
          <w:sz w:val="22"/>
          <w:szCs w:val="22"/>
          <w:lang w:val="it-IT"/>
        </w:rPr>
        <w:t>ovvero</w:t>
      </w:r>
      <w:r w:rsidRPr="0095619E">
        <w:rPr>
          <w:sz w:val="22"/>
          <w:szCs w:val="22"/>
          <w:lang w:val="it-IT"/>
        </w:rPr>
        <w:t>]</w:t>
      </w:r>
    </w:p>
    <w:p w:rsidR="00541FD7" w:rsidRPr="0095619E" w:rsidRDefault="00541FD7" w:rsidP="00541FD7">
      <w:pPr>
        <w:tabs>
          <w:tab w:val="left" w:pos="360"/>
        </w:tabs>
        <w:jc w:val="both"/>
        <w:rPr>
          <w:sz w:val="22"/>
          <w:szCs w:val="22"/>
          <w:lang w:val="it-IT"/>
        </w:rPr>
      </w:pPr>
    </w:p>
    <w:p w:rsidR="00541FD7" w:rsidRPr="0095619E" w:rsidRDefault="00541FD7" w:rsidP="006A1ACE">
      <w:pPr>
        <w:pStyle w:val="Default"/>
        <w:jc w:val="both"/>
      </w:pPr>
      <w:r w:rsidRPr="00F77305">
        <w:rPr>
          <w:sz w:val="22"/>
        </w:rPr>
        <w:t>□</w:t>
      </w:r>
      <w:r w:rsidR="000C4ED0" w:rsidRPr="009D14F0">
        <w:rPr>
          <w:rFonts w:ascii="Times New Roman" w:eastAsia="Times New Roman" w:hAnsi="Times New Roman" w:cs="Times New Roman"/>
          <w:color w:val="auto"/>
          <w:sz w:val="22"/>
          <w:szCs w:val="22"/>
        </w:rPr>
        <w:t xml:space="preserve">   </w:t>
      </w:r>
      <w:r w:rsidR="000C4ED0" w:rsidRPr="00275B72">
        <w:rPr>
          <w:rFonts w:ascii="Times New Roman" w:hAnsi="Times New Roman"/>
          <w:color w:val="auto"/>
          <w:sz w:val="22"/>
        </w:rPr>
        <w:t xml:space="preserve">come </w:t>
      </w:r>
      <w:r w:rsidR="000C4ED0" w:rsidRPr="009D14F0">
        <w:rPr>
          <w:rFonts w:ascii="Times New Roman" w:eastAsia="Times New Roman" w:hAnsi="Times New Roman" w:cs="Times New Roman"/>
          <w:color w:val="auto"/>
          <w:sz w:val="22"/>
          <w:szCs w:val="22"/>
        </w:rPr>
        <w:t xml:space="preserve">operatore economico plurisoggettivo </w:t>
      </w:r>
      <w:r w:rsidR="000C4ED0">
        <w:rPr>
          <w:rFonts w:ascii="Times New Roman" w:eastAsia="Times New Roman" w:hAnsi="Times New Roman" w:cs="Times New Roman"/>
          <w:color w:val="auto"/>
          <w:sz w:val="22"/>
          <w:szCs w:val="22"/>
        </w:rPr>
        <w:t>in forma congiunta</w:t>
      </w:r>
      <w:r w:rsidR="000C4ED0" w:rsidRPr="00275B72">
        <w:rPr>
          <w:rFonts w:ascii="Times New Roman" w:hAnsi="Times New Roman"/>
          <w:color w:val="auto"/>
          <w:sz w:val="22"/>
        </w:rPr>
        <w:t xml:space="preserve"> con</w:t>
      </w:r>
      <w:r w:rsidR="000C4ED0">
        <w:rPr>
          <w:rFonts w:ascii="Times New Roman" w:eastAsia="Times New Roman" w:hAnsi="Times New Roman" w:cs="Times New Roman"/>
          <w:color w:val="auto"/>
          <w:sz w:val="22"/>
          <w:szCs w:val="22"/>
        </w:rPr>
        <w:t>:</w:t>
      </w:r>
    </w:p>
    <w:p w:rsidR="00541FD7" w:rsidRPr="0095619E" w:rsidRDefault="00541FD7" w:rsidP="00541FD7">
      <w:pPr>
        <w:tabs>
          <w:tab w:val="left" w:pos="360"/>
        </w:tabs>
        <w:jc w:val="both"/>
        <w:rPr>
          <w:sz w:val="22"/>
          <w:szCs w:val="22"/>
          <w:highlight w:val="yellow"/>
          <w:lang w:val="it-IT"/>
        </w:rPr>
      </w:pPr>
    </w:p>
    <w:p w:rsidR="00541FD7" w:rsidRPr="0095619E" w:rsidRDefault="00541FD7" w:rsidP="00541FD7">
      <w:pPr>
        <w:tabs>
          <w:tab w:val="left" w:pos="360"/>
        </w:tabs>
        <w:jc w:val="both"/>
        <w:rPr>
          <w:sz w:val="22"/>
          <w:szCs w:val="22"/>
          <w:highlight w:val="yellow"/>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4140"/>
        <w:gridCol w:w="5580"/>
      </w:tblGrid>
      <w:tr w:rsidR="00541FD7" w:rsidRPr="0095619E" w:rsidTr="008D669F">
        <w:trPr>
          <w:trHeight w:val="166"/>
          <w:tblHeader/>
        </w:trPr>
        <w:tc>
          <w:tcPr>
            <w:tcW w:w="360" w:type="dxa"/>
          </w:tcPr>
          <w:p w:rsidR="00541FD7" w:rsidRPr="0095619E" w:rsidRDefault="00541FD7" w:rsidP="008D669F">
            <w:pPr>
              <w:tabs>
                <w:tab w:val="left" w:pos="360"/>
              </w:tabs>
              <w:jc w:val="both"/>
              <w:rPr>
                <w:sz w:val="22"/>
                <w:szCs w:val="22"/>
                <w:lang w:val="it-IT"/>
              </w:rPr>
            </w:pPr>
          </w:p>
        </w:tc>
        <w:tc>
          <w:tcPr>
            <w:tcW w:w="4140" w:type="dxa"/>
          </w:tcPr>
          <w:p w:rsidR="00541FD7" w:rsidRPr="0095619E" w:rsidRDefault="00541FD7" w:rsidP="008D669F">
            <w:pPr>
              <w:tabs>
                <w:tab w:val="left" w:pos="360"/>
              </w:tabs>
              <w:jc w:val="center"/>
              <w:rPr>
                <w:b/>
                <w:sz w:val="22"/>
                <w:szCs w:val="22"/>
                <w:lang w:val="it-IT"/>
              </w:rPr>
            </w:pPr>
            <w:r w:rsidRPr="0095619E">
              <w:rPr>
                <w:b/>
                <w:sz w:val="22"/>
                <w:szCs w:val="22"/>
                <w:lang w:val="it-IT"/>
              </w:rPr>
              <w:t>Denominazione</w:t>
            </w:r>
            <w:r w:rsidR="00C030C6">
              <w:rPr>
                <w:b/>
                <w:sz w:val="22"/>
                <w:szCs w:val="22"/>
                <w:lang w:val="it-IT"/>
              </w:rPr>
              <w:t xml:space="preserve"> e codice fiscale/P.IVA</w:t>
            </w:r>
          </w:p>
        </w:tc>
        <w:tc>
          <w:tcPr>
            <w:tcW w:w="5580" w:type="dxa"/>
          </w:tcPr>
          <w:p w:rsidR="00541FD7" w:rsidRPr="0095619E" w:rsidRDefault="00541FD7" w:rsidP="008D669F">
            <w:pPr>
              <w:tabs>
                <w:tab w:val="left" w:pos="360"/>
              </w:tabs>
              <w:jc w:val="center"/>
              <w:rPr>
                <w:b/>
                <w:sz w:val="22"/>
                <w:szCs w:val="22"/>
                <w:lang w:val="it-IT"/>
              </w:rPr>
            </w:pPr>
            <w:r w:rsidRPr="0095619E">
              <w:rPr>
                <w:b/>
                <w:sz w:val="22"/>
                <w:szCs w:val="22"/>
                <w:lang w:val="it-IT"/>
              </w:rPr>
              <w:t>Sede legale</w:t>
            </w:r>
          </w:p>
        </w:tc>
      </w:tr>
      <w:tr w:rsidR="00541FD7" w:rsidRPr="0095619E" w:rsidTr="008D669F">
        <w:tc>
          <w:tcPr>
            <w:tcW w:w="360" w:type="dxa"/>
          </w:tcPr>
          <w:p w:rsidR="00541FD7" w:rsidRPr="0095619E" w:rsidRDefault="00541FD7" w:rsidP="008D669F">
            <w:pPr>
              <w:tabs>
                <w:tab w:val="left" w:pos="360"/>
              </w:tabs>
              <w:jc w:val="both"/>
              <w:rPr>
                <w:sz w:val="22"/>
                <w:szCs w:val="22"/>
                <w:lang w:val="it-IT"/>
              </w:rPr>
            </w:pPr>
            <w:r w:rsidRPr="0095619E">
              <w:rPr>
                <w:sz w:val="22"/>
                <w:szCs w:val="22"/>
                <w:lang w:val="it-IT"/>
              </w:rPr>
              <w:t>1</w:t>
            </w:r>
          </w:p>
        </w:tc>
        <w:tc>
          <w:tcPr>
            <w:tcW w:w="4140" w:type="dxa"/>
          </w:tcPr>
          <w:p w:rsidR="00541FD7" w:rsidRPr="0095619E" w:rsidRDefault="00541FD7" w:rsidP="008D669F">
            <w:pPr>
              <w:tabs>
                <w:tab w:val="left" w:pos="360"/>
              </w:tabs>
              <w:jc w:val="both"/>
              <w:rPr>
                <w:sz w:val="22"/>
                <w:szCs w:val="22"/>
                <w:lang w:val="it-IT"/>
              </w:rPr>
            </w:pPr>
          </w:p>
          <w:p w:rsidR="00541FD7" w:rsidRPr="0095619E" w:rsidRDefault="00541FD7" w:rsidP="008D669F">
            <w:pPr>
              <w:tabs>
                <w:tab w:val="left" w:pos="360"/>
              </w:tabs>
              <w:jc w:val="both"/>
              <w:rPr>
                <w:sz w:val="22"/>
                <w:szCs w:val="22"/>
                <w:lang w:val="it-IT"/>
              </w:rPr>
            </w:pPr>
          </w:p>
        </w:tc>
        <w:tc>
          <w:tcPr>
            <w:tcW w:w="5580" w:type="dxa"/>
          </w:tcPr>
          <w:p w:rsidR="00541FD7" w:rsidRPr="0095619E" w:rsidRDefault="00541FD7" w:rsidP="008D669F">
            <w:pPr>
              <w:tabs>
                <w:tab w:val="left" w:pos="360"/>
              </w:tabs>
              <w:jc w:val="both"/>
              <w:rPr>
                <w:sz w:val="22"/>
                <w:szCs w:val="22"/>
                <w:lang w:val="it-IT"/>
              </w:rPr>
            </w:pPr>
          </w:p>
        </w:tc>
      </w:tr>
      <w:tr w:rsidR="00541FD7" w:rsidRPr="0095619E" w:rsidTr="008D669F">
        <w:tc>
          <w:tcPr>
            <w:tcW w:w="360" w:type="dxa"/>
          </w:tcPr>
          <w:p w:rsidR="00541FD7" w:rsidRPr="0095619E" w:rsidRDefault="00541FD7" w:rsidP="008D669F">
            <w:pPr>
              <w:tabs>
                <w:tab w:val="left" w:pos="360"/>
              </w:tabs>
              <w:jc w:val="both"/>
              <w:rPr>
                <w:sz w:val="22"/>
                <w:szCs w:val="22"/>
                <w:lang w:val="it-IT"/>
              </w:rPr>
            </w:pPr>
            <w:r w:rsidRPr="0095619E">
              <w:rPr>
                <w:sz w:val="22"/>
                <w:szCs w:val="22"/>
                <w:lang w:val="it-IT"/>
              </w:rPr>
              <w:t>2</w:t>
            </w:r>
          </w:p>
        </w:tc>
        <w:tc>
          <w:tcPr>
            <w:tcW w:w="4140" w:type="dxa"/>
          </w:tcPr>
          <w:p w:rsidR="00541FD7" w:rsidRPr="0095619E" w:rsidRDefault="00541FD7" w:rsidP="008D669F">
            <w:pPr>
              <w:tabs>
                <w:tab w:val="left" w:pos="360"/>
              </w:tabs>
              <w:jc w:val="both"/>
              <w:rPr>
                <w:sz w:val="22"/>
                <w:szCs w:val="22"/>
                <w:lang w:val="it-IT"/>
              </w:rPr>
            </w:pPr>
          </w:p>
          <w:p w:rsidR="00541FD7" w:rsidRPr="0095619E" w:rsidRDefault="00541FD7" w:rsidP="008D669F">
            <w:pPr>
              <w:tabs>
                <w:tab w:val="left" w:pos="360"/>
              </w:tabs>
              <w:jc w:val="both"/>
              <w:rPr>
                <w:sz w:val="22"/>
                <w:szCs w:val="22"/>
                <w:lang w:val="it-IT"/>
              </w:rPr>
            </w:pPr>
          </w:p>
        </w:tc>
        <w:tc>
          <w:tcPr>
            <w:tcW w:w="5580" w:type="dxa"/>
          </w:tcPr>
          <w:p w:rsidR="00541FD7" w:rsidRPr="0095619E" w:rsidRDefault="00541FD7" w:rsidP="008D669F">
            <w:pPr>
              <w:tabs>
                <w:tab w:val="left" w:pos="360"/>
              </w:tabs>
              <w:jc w:val="both"/>
              <w:rPr>
                <w:sz w:val="22"/>
                <w:szCs w:val="22"/>
                <w:lang w:val="it-IT"/>
              </w:rPr>
            </w:pPr>
          </w:p>
        </w:tc>
      </w:tr>
      <w:tr w:rsidR="00541FD7" w:rsidRPr="0095619E" w:rsidTr="008D669F">
        <w:tc>
          <w:tcPr>
            <w:tcW w:w="360" w:type="dxa"/>
          </w:tcPr>
          <w:p w:rsidR="00541FD7" w:rsidRPr="0095619E" w:rsidRDefault="00541FD7" w:rsidP="008D669F">
            <w:pPr>
              <w:tabs>
                <w:tab w:val="left" w:pos="360"/>
              </w:tabs>
              <w:jc w:val="both"/>
              <w:rPr>
                <w:sz w:val="22"/>
                <w:szCs w:val="22"/>
                <w:lang w:val="it-IT"/>
              </w:rPr>
            </w:pPr>
            <w:r w:rsidRPr="0095619E">
              <w:rPr>
                <w:sz w:val="22"/>
                <w:szCs w:val="22"/>
                <w:lang w:val="it-IT"/>
              </w:rPr>
              <w:t>3</w:t>
            </w:r>
          </w:p>
        </w:tc>
        <w:tc>
          <w:tcPr>
            <w:tcW w:w="4140" w:type="dxa"/>
          </w:tcPr>
          <w:p w:rsidR="00541FD7" w:rsidRPr="0095619E" w:rsidRDefault="00541FD7" w:rsidP="008D669F">
            <w:pPr>
              <w:tabs>
                <w:tab w:val="left" w:pos="360"/>
              </w:tabs>
              <w:jc w:val="both"/>
              <w:rPr>
                <w:sz w:val="22"/>
                <w:szCs w:val="22"/>
                <w:lang w:val="it-IT"/>
              </w:rPr>
            </w:pPr>
          </w:p>
          <w:p w:rsidR="00541FD7" w:rsidRPr="0095619E" w:rsidRDefault="00541FD7" w:rsidP="008D669F">
            <w:pPr>
              <w:tabs>
                <w:tab w:val="left" w:pos="360"/>
              </w:tabs>
              <w:jc w:val="both"/>
              <w:rPr>
                <w:sz w:val="22"/>
                <w:szCs w:val="22"/>
                <w:lang w:val="it-IT"/>
              </w:rPr>
            </w:pPr>
          </w:p>
        </w:tc>
        <w:tc>
          <w:tcPr>
            <w:tcW w:w="5580" w:type="dxa"/>
          </w:tcPr>
          <w:p w:rsidR="00541FD7" w:rsidRPr="0095619E" w:rsidRDefault="00541FD7" w:rsidP="008D669F">
            <w:pPr>
              <w:tabs>
                <w:tab w:val="left" w:pos="360"/>
              </w:tabs>
              <w:jc w:val="both"/>
              <w:rPr>
                <w:sz w:val="22"/>
                <w:szCs w:val="22"/>
                <w:lang w:val="it-IT"/>
              </w:rPr>
            </w:pPr>
          </w:p>
        </w:tc>
      </w:tr>
      <w:tr w:rsidR="00541FD7" w:rsidRPr="0095619E" w:rsidTr="008D669F">
        <w:tc>
          <w:tcPr>
            <w:tcW w:w="360" w:type="dxa"/>
          </w:tcPr>
          <w:p w:rsidR="00541FD7" w:rsidRPr="0095619E" w:rsidRDefault="00541FD7" w:rsidP="008D669F">
            <w:pPr>
              <w:tabs>
                <w:tab w:val="left" w:pos="360"/>
              </w:tabs>
              <w:jc w:val="both"/>
              <w:rPr>
                <w:sz w:val="22"/>
                <w:szCs w:val="22"/>
                <w:lang w:val="it-IT"/>
              </w:rPr>
            </w:pPr>
            <w:r w:rsidRPr="0095619E">
              <w:rPr>
                <w:sz w:val="22"/>
                <w:szCs w:val="22"/>
                <w:lang w:val="it-IT"/>
              </w:rPr>
              <w:t>4</w:t>
            </w:r>
          </w:p>
        </w:tc>
        <w:tc>
          <w:tcPr>
            <w:tcW w:w="4140" w:type="dxa"/>
          </w:tcPr>
          <w:p w:rsidR="00541FD7" w:rsidRPr="0095619E" w:rsidRDefault="00541FD7" w:rsidP="008D669F">
            <w:pPr>
              <w:tabs>
                <w:tab w:val="left" w:pos="360"/>
              </w:tabs>
              <w:jc w:val="both"/>
              <w:rPr>
                <w:sz w:val="22"/>
                <w:szCs w:val="22"/>
                <w:lang w:val="it-IT"/>
              </w:rPr>
            </w:pPr>
          </w:p>
          <w:p w:rsidR="00541FD7" w:rsidRPr="0095619E" w:rsidRDefault="00541FD7" w:rsidP="008D669F">
            <w:pPr>
              <w:tabs>
                <w:tab w:val="left" w:pos="360"/>
              </w:tabs>
              <w:jc w:val="both"/>
              <w:rPr>
                <w:sz w:val="22"/>
                <w:szCs w:val="22"/>
                <w:lang w:val="it-IT"/>
              </w:rPr>
            </w:pPr>
          </w:p>
        </w:tc>
        <w:tc>
          <w:tcPr>
            <w:tcW w:w="5580" w:type="dxa"/>
          </w:tcPr>
          <w:p w:rsidR="00541FD7" w:rsidRPr="0095619E" w:rsidRDefault="00541FD7" w:rsidP="008D669F">
            <w:pPr>
              <w:tabs>
                <w:tab w:val="left" w:pos="360"/>
              </w:tabs>
              <w:jc w:val="both"/>
              <w:rPr>
                <w:sz w:val="22"/>
                <w:szCs w:val="22"/>
                <w:lang w:val="it-IT"/>
              </w:rPr>
            </w:pPr>
          </w:p>
        </w:tc>
      </w:tr>
      <w:tr w:rsidR="00541FD7" w:rsidRPr="0095619E" w:rsidTr="008D669F">
        <w:tc>
          <w:tcPr>
            <w:tcW w:w="360" w:type="dxa"/>
          </w:tcPr>
          <w:p w:rsidR="00541FD7" w:rsidRPr="0095619E" w:rsidRDefault="00541FD7" w:rsidP="008D669F">
            <w:pPr>
              <w:tabs>
                <w:tab w:val="left" w:pos="360"/>
              </w:tabs>
              <w:jc w:val="both"/>
              <w:rPr>
                <w:sz w:val="22"/>
                <w:szCs w:val="22"/>
                <w:lang w:val="it-IT"/>
              </w:rPr>
            </w:pPr>
            <w:r w:rsidRPr="0095619E">
              <w:rPr>
                <w:sz w:val="22"/>
                <w:szCs w:val="22"/>
                <w:lang w:val="it-IT"/>
              </w:rPr>
              <w:t>5</w:t>
            </w:r>
          </w:p>
        </w:tc>
        <w:tc>
          <w:tcPr>
            <w:tcW w:w="4140" w:type="dxa"/>
          </w:tcPr>
          <w:p w:rsidR="00541FD7" w:rsidRPr="0095619E" w:rsidRDefault="00541FD7" w:rsidP="008D669F">
            <w:pPr>
              <w:tabs>
                <w:tab w:val="left" w:pos="360"/>
              </w:tabs>
              <w:jc w:val="both"/>
              <w:rPr>
                <w:sz w:val="22"/>
                <w:szCs w:val="22"/>
                <w:lang w:val="it-IT"/>
              </w:rPr>
            </w:pPr>
          </w:p>
          <w:p w:rsidR="00541FD7" w:rsidRPr="0095619E" w:rsidRDefault="00541FD7" w:rsidP="008D669F">
            <w:pPr>
              <w:tabs>
                <w:tab w:val="left" w:pos="360"/>
              </w:tabs>
              <w:jc w:val="both"/>
              <w:rPr>
                <w:sz w:val="22"/>
                <w:szCs w:val="22"/>
                <w:lang w:val="it-IT"/>
              </w:rPr>
            </w:pPr>
          </w:p>
        </w:tc>
        <w:tc>
          <w:tcPr>
            <w:tcW w:w="5580" w:type="dxa"/>
          </w:tcPr>
          <w:p w:rsidR="00541FD7" w:rsidRPr="0095619E" w:rsidRDefault="00541FD7" w:rsidP="008D669F">
            <w:pPr>
              <w:tabs>
                <w:tab w:val="left" w:pos="360"/>
              </w:tabs>
              <w:jc w:val="both"/>
              <w:rPr>
                <w:sz w:val="22"/>
                <w:szCs w:val="22"/>
                <w:lang w:val="it-IT"/>
              </w:rPr>
            </w:pPr>
          </w:p>
        </w:tc>
      </w:tr>
      <w:tr w:rsidR="00541FD7" w:rsidRPr="0095619E" w:rsidTr="008D669F">
        <w:tc>
          <w:tcPr>
            <w:tcW w:w="360" w:type="dxa"/>
          </w:tcPr>
          <w:p w:rsidR="00541FD7" w:rsidRPr="0095619E" w:rsidRDefault="00541FD7" w:rsidP="008D669F">
            <w:pPr>
              <w:tabs>
                <w:tab w:val="left" w:pos="360"/>
              </w:tabs>
              <w:jc w:val="both"/>
              <w:rPr>
                <w:sz w:val="22"/>
                <w:szCs w:val="22"/>
                <w:lang w:val="it-IT"/>
              </w:rPr>
            </w:pPr>
            <w:r w:rsidRPr="0095619E">
              <w:rPr>
                <w:sz w:val="22"/>
                <w:szCs w:val="22"/>
                <w:lang w:val="it-IT"/>
              </w:rPr>
              <w:t>6</w:t>
            </w:r>
          </w:p>
        </w:tc>
        <w:tc>
          <w:tcPr>
            <w:tcW w:w="4140" w:type="dxa"/>
          </w:tcPr>
          <w:p w:rsidR="00541FD7" w:rsidRPr="0095619E" w:rsidRDefault="00541FD7" w:rsidP="008D669F">
            <w:pPr>
              <w:tabs>
                <w:tab w:val="left" w:pos="360"/>
              </w:tabs>
              <w:jc w:val="both"/>
              <w:rPr>
                <w:sz w:val="22"/>
                <w:szCs w:val="22"/>
                <w:lang w:val="it-IT"/>
              </w:rPr>
            </w:pPr>
          </w:p>
          <w:p w:rsidR="00541FD7" w:rsidRPr="0095619E" w:rsidRDefault="00541FD7" w:rsidP="008D669F">
            <w:pPr>
              <w:tabs>
                <w:tab w:val="left" w:pos="360"/>
              </w:tabs>
              <w:jc w:val="both"/>
              <w:rPr>
                <w:sz w:val="22"/>
                <w:szCs w:val="22"/>
                <w:lang w:val="it-IT"/>
              </w:rPr>
            </w:pPr>
          </w:p>
        </w:tc>
        <w:tc>
          <w:tcPr>
            <w:tcW w:w="5580" w:type="dxa"/>
          </w:tcPr>
          <w:p w:rsidR="00541FD7" w:rsidRPr="0095619E" w:rsidRDefault="00541FD7" w:rsidP="008D669F">
            <w:pPr>
              <w:tabs>
                <w:tab w:val="left" w:pos="360"/>
              </w:tabs>
              <w:jc w:val="both"/>
              <w:rPr>
                <w:sz w:val="22"/>
                <w:szCs w:val="22"/>
                <w:lang w:val="it-IT"/>
              </w:rPr>
            </w:pPr>
          </w:p>
        </w:tc>
      </w:tr>
    </w:tbl>
    <w:p w:rsidR="00541FD7" w:rsidRPr="0095619E" w:rsidRDefault="00541FD7" w:rsidP="00541FD7">
      <w:pPr>
        <w:tabs>
          <w:tab w:val="left" w:pos="360"/>
        </w:tabs>
        <w:jc w:val="both"/>
        <w:rPr>
          <w:sz w:val="22"/>
          <w:szCs w:val="22"/>
          <w:highlight w:val="yellow"/>
          <w:lang w:val="it-IT"/>
        </w:rPr>
      </w:pPr>
    </w:p>
    <w:p w:rsidR="00541FD7" w:rsidRPr="0095619E" w:rsidRDefault="00541FD7" w:rsidP="00541FD7">
      <w:pPr>
        <w:jc w:val="center"/>
        <w:outlineLvl w:val="0"/>
        <w:rPr>
          <w:b/>
          <w:sz w:val="22"/>
          <w:szCs w:val="22"/>
          <w:lang w:val="it-IT"/>
        </w:rPr>
      </w:pPr>
      <w:r w:rsidRPr="0095619E">
        <w:rPr>
          <w:b/>
          <w:sz w:val="22"/>
          <w:szCs w:val="22"/>
          <w:lang w:val="it-IT"/>
        </w:rPr>
        <w:t>nonché</w:t>
      </w:r>
    </w:p>
    <w:p w:rsidR="00541FD7" w:rsidRPr="0095619E" w:rsidRDefault="00541FD7" w:rsidP="00541FD7">
      <w:pPr>
        <w:outlineLvl w:val="0"/>
        <w:rPr>
          <w:b/>
          <w:sz w:val="22"/>
          <w:szCs w:val="22"/>
          <w:lang w:val="it-IT"/>
        </w:rPr>
      </w:pPr>
    </w:p>
    <w:p w:rsidR="00541FD7" w:rsidRPr="0095619E" w:rsidRDefault="00541FD7" w:rsidP="00541FD7">
      <w:pPr>
        <w:jc w:val="center"/>
        <w:outlineLvl w:val="0"/>
        <w:rPr>
          <w:b/>
          <w:sz w:val="22"/>
          <w:szCs w:val="22"/>
          <w:lang w:val="it-IT"/>
        </w:rPr>
      </w:pPr>
      <w:r w:rsidRPr="0095619E">
        <w:rPr>
          <w:b/>
          <w:sz w:val="22"/>
          <w:szCs w:val="22"/>
          <w:lang w:val="it-IT"/>
        </w:rPr>
        <w:t>DICHIARA</w:t>
      </w:r>
    </w:p>
    <w:p w:rsidR="00541FD7" w:rsidRPr="0095619E" w:rsidRDefault="00541FD7" w:rsidP="00541FD7">
      <w:pPr>
        <w:jc w:val="center"/>
        <w:outlineLvl w:val="0"/>
        <w:rPr>
          <w:b/>
          <w:sz w:val="22"/>
          <w:szCs w:val="22"/>
          <w:lang w:val="it-IT"/>
        </w:rPr>
      </w:pPr>
    </w:p>
    <w:p w:rsidR="00541FD7" w:rsidRPr="0095619E" w:rsidRDefault="00541FD7" w:rsidP="00541FD7">
      <w:pPr>
        <w:jc w:val="both"/>
        <w:rPr>
          <w:b/>
          <w:sz w:val="22"/>
          <w:szCs w:val="22"/>
          <w:lang w:val="it-IT"/>
        </w:rPr>
      </w:pPr>
      <w:r w:rsidRPr="0095619E">
        <w:rPr>
          <w:b/>
          <w:sz w:val="22"/>
          <w:szCs w:val="22"/>
          <w:lang w:val="it-IT"/>
        </w:rPr>
        <w:t xml:space="preserve">sempre nella predetta qualità, ai sensi e per gli effetti di cui agli artt. 46 e 47 del </w:t>
      </w:r>
      <w:r w:rsidR="004C6C83">
        <w:rPr>
          <w:b/>
          <w:sz w:val="22"/>
          <w:szCs w:val="22"/>
          <w:lang w:val="it-IT"/>
        </w:rPr>
        <w:t>D</w:t>
      </w:r>
      <w:r w:rsidRPr="0095619E">
        <w:rPr>
          <w:b/>
          <w:sz w:val="22"/>
          <w:szCs w:val="22"/>
          <w:lang w:val="it-IT"/>
        </w:rPr>
        <w:t>.P.R. n. 445 del 28 dicembre 2000, e sotto comminatoria delle sanzioni sopra indicate</w:t>
      </w:r>
      <w:r w:rsidR="0071013B">
        <w:rPr>
          <w:b/>
          <w:sz w:val="22"/>
          <w:szCs w:val="22"/>
          <w:lang w:val="it-IT"/>
        </w:rPr>
        <w:t>, in relazione alla futura eventuale procedura selettiva</w:t>
      </w:r>
      <w:r w:rsidRPr="0095619E">
        <w:rPr>
          <w:b/>
          <w:sz w:val="22"/>
          <w:szCs w:val="22"/>
          <w:lang w:val="it-IT"/>
        </w:rPr>
        <w:t>:</w:t>
      </w:r>
    </w:p>
    <w:p w:rsidR="00541FD7" w:rsidRPr="0095619E" w:rsidRDefault="00541FD7" w:rsidP="00541FD7">
      <w:pPr>
        <w:pStyle w:val="Paragrafoelenco"/>
        <w:ind w:left="0"/>
        <w:jc w:val="both"/>
        <w:rPr>
          <w:sz w:val="22"/>
          <w:szCs w:val="22"/>
          <w:lang w:val="it-IT"/>
        </w:rPr>
      </w:pPr>
    </w:p>
    <w:p w:rsidR="00541FD7" w:rsidRPr="0095619E" w:rsidRDefault="00541FD7" w:rsidP="0095619E">
      <w:pPr>
        <w:numPr>
          <w:ilvl w:val="0"/>
          <w:numId w:val="22"/>
        </w:numPr>
        <w:tabs>
          <w:tab w:val="clear" w:pos="720"/>
          <w:tab w:val="num" w:pos="360"/>
        </w:tabs>
        <w:spacing w:after="120"/>
        <w:ind w:left="357"/>
        <w:jc w:val="both"/>
        <w:rPr>
          <w:sz w:val="22"/>
          <w:szCs w:val="22"/>
          <w:lang w:val="it-IT"/>
        </w:rPr>
      </w:pPr>
      <w:r w:rsidRPr="0095619E">
        <w:rPr>
          <w:sz w:val="22"/>
          <w:szCs w:val="22"/>
          <w:lang w:val="it-IT"/>
        </w:rPr>
        <w:t>di autorizzare espressamente l</w:t>
      </w:r>
      <w:r w:rsidR="00B01941" w:rsidRPr="0095619E">
        <w:rPr>
          <w:sz w:val="22"/>
          <w:szCs w:val="22"/>
          <w:lang w:val="it-IT"/>
        </w:rPr>
        <w:t>’Amministrazione</w:t>
      </w:r>
      <w:r w:rsidR="00570B1D">
        <w:rPr>
          <w:sz w:val="22"/>
          <w:szCs w:val="22"/>
          <w:lang w:val="it-IT"/>
        </w:rPr>
        <w:t xml:space="preserve"> a</w:t>
      </w:r>
      <w:r w:rsidRPr="0095619E">
        <w:rPr>
          <w:sz w:val="22"/>
          <w:szCs w:val="22"/>
          <w:lang w:val="it-IT"/>
        </w:rPr>
        <w:t xml:space="preserve"> inviare comunicazioni, ivi comprese quelle a mezzo fax, PEC ed e-mail ai recapiti indicati in precedenza nella apposita tabella;</w:t>
      </w:r>
    </w:p>
    <w:p w:rsidR="00541FD7" w:rsidRPr="0095619E" w:rsidRDefault="00541FD7" w:rsidP="00541FD7">
      <w:pPr>
        <w:numPr>
          <w:ilvl w:val="0"/>
          <w:numId w:val="1"/>
        </w:numPr>
        <w:tabs>
          <w:tab w:val="clear" w:pos="720"/>
          <w:tab w:val="left" w:pos="360"/>
        </w:tabs>
        <w:spacing w:after="120"/>
        <w:ind w:left="357"/>
        <w:jc w:val="both"/>
        <w:rPr>
          <w:b/>
          <w:sz w:val="22"/>
          <w:szCs w:val="22"/>
          <w:lang w:val="it-IT"/>
        </w:rPr>
      </w:pPr>
      <w:r w:rsidRPr="0095619E">
        <w:rPr>
          <w:sz w:val="22"/>
          <w:szCs w:val="22"/>
          <w:lang w:val="it-IT"/>
        </w:rPr>
        <w:t xml:space="preserve">che la propria </w:t>
      </w:r>
      <w:r w:rsidR="000C4ED0">
        <w:rPr>
          <w:sz w:val="22"/>
          <w:szCs w:val="22"/>
          <w:lang w:val="it-IT"/>
        </w:rPr>
        <w:t>società</w:t>
      </w:r>
      <w:r w:rsidRPr="0095619E">
        <w:rPr>
          <w:sz w:val="22"/>
          <w:szCs w:val="22"/>
          <w:lang w:val="it-IT"/>
        </w:rPr>
        <w:t xml:space="preserve"> detiene tutte le autorizzazioni amministrative, i nulla osta, le licenze, i pareri ed i permessi, comunque denominati, eventualmente necessari per l’esercizio della propria attività e la prestazione dei servizi;</w:t>
      </w:r>
    </w:p>
    <w:p w:rsidR="00541FD7" w:rsidRPr="00C76404" w:rsidRDefault="00541FD7" w:rsidP="00541FD7">
      <w:pPr>
        <w:numPr>
          <w:ilvl w:val="0"/>
          <w:numId w:val="1"/>
        </w:numPr>
        <w:tabs>
          <w:tab w:val="clear" w:pos="720"/>
          <w:tab w:val="left" w:pos="360"/>
        </w:tabs>
        <w:spacing w:after="120"/>
        <w:ind w:left="357"/>
        <w:jc w:val="both"/>
        <w:rPr>
          <w:b/>
          <w:sz w:val="22"/>
          <w:szCs w:val="22"/>
          <w:lang w:val="it-IT"/>
        </w:rPr>
      </w:pPr>
      <w:r w:rsidRPr="0095619E">
        <w:rPr>
          <w:sz w:val="22"/>
          <w:szCs w:val="22"/>
          <w:lang w:val="it-IT"/>
        </w:rPr>
        <w:t>di essere in regola con quanto previsto dall’art. 37 del Decreto Legge n. 78 del 31 maggio 2010 convertito con legge 30 luglio 2010 n. 122, e relative disposizioni di attuazione di cui al D.M. del 14 dicembre 2010, in tema di antiriciclaggio;</w:t>
      </w:r>
    </w:p>
    <w:p w:rsidR="00B047E4" w:rsidRPr="00C030C6" w:rsidRDefault="00790676" w:rsidP="006A1ACE">
      <w:pPr>
        <w:numPr>
          <w:ilvl w:val="0"/>
          <w:numId w:val="1"/>
        </w:numPr>
        <w:tabs>
          <w:tab w:val="clear" w:pos="720"/>
          <w:tab w:val="left" w:pos="360"/>
        </w:tabs>
        <w:spacing w:after="120"/>
        <w:ind w:left="357"/>
        <w:jc w:val="both"/>
        <w:rPr>
          <w:sz w:val="22"/>
          <w:szCs w:val="22"/>
          <w:lang w:val="it-IT"/>
        </w:rPr>
      </w:pPr>
      <w:r w:rsidRPr="00C030C6">
        <w:rPr>
          <w:sz w:val="22"/>
          <w:szCs w:val="22"/>
          <w:lang w:val="it-IT"/>
        </w:rPr>
        <w:t>di essere in possesso</w:t>
      </w:r>
      <w:r w:rsidR="00B047E4" w:rsidRPr="00C030C6">
        <w:rPr>
          <w:sz w:val="22"/>
          <w:szCs w:val="22"/>
          <w:lang w:val="it-IT"/>
        </w:rPr>
        <w:t xml:space="preserve"> </w:t>
      </w:r>
      <w:r w:rsidR="003C6CAE">
        <w:rPr>
          <w:sz w:val="22"/>
          <w:szCs w:val="22"/>
          <w:lang w:val="it-IT"/>
        </w:rPr>
        <w:t xml:space="preserve">(anche congiuntamente ad altri operatori) </w:t>
      </w:r>
      <w:r w:rsidRPr="00C030C6">
        <w:rPr>
          <w:sz w:val="22"/>
          <w:szCs w:val="22"/>
          <w:lang w:val="it-IT"/>
        </w:rPr>
        <w:t>di un fatturato specifico relativo ad attività di conduzione o gestione di imprese operanti nel settore della commercializzazione e</w:t>
      </w:r>
      <w:r w:rsidRPr="0067104C">
        <w:rPr>
          <w:sz w:val="22"/>
          <w:szCs w:val="22"/>
          <w:lang w:val="it-IT"/>
        </w:rPr>
        <w:t xml:space="preserve"> distribuzione di beni e servizi, </w:t>
      </w:r>
      <w:r w:rsidR="00327EE8" w:rsidRPr="006A1ACE">
        <w:rPr>
          <w:sz w:val="22"/>
          <w:lang w:val="it-IT"/>
        </w:rPr>
        <w:t xml:space="preserve">realizzato almeno in uno degli ultimi 3 (tre) esercizi finanziari </w:t>
      </w:r>
      <w:r w:rsidRPr="0067104C">
        <w:rPr>
          <w:sz w:val="22"/>
          <w:szCs w:val="22"/>
          <w:lang w:val="it-IT"/>
        </w:rPr>
        <w:t xml:space="preserve">il cui bilancio sia stato già approvato al momento della pubblicazione del presente avviso, non inferiore </w:t>
      </w:r>
      <w:r w:rsidR="00B047E4" w:rsidRPr="00CC12E4">
        <w:rPr>
          <w:sz w:val="22"/>
          <w:szCs w:val="22"/>
          <w:lang w:val="it-IT"/>
        </w:rPr>
        <w:t>€ 30 milioni</w:t>
      </w:r>
      <w:r w:rsidR="00B047E4" w:rsidRPr="00C030C6">
        <w:rPr>
          <w:sz w:val="22"/>
          <w:szCs w:val="22"/>
          <w:lang w:val="it-IT"/>
        </w:rPr>
        <w:t xml:space="preserve"> (Euro </w:t>
      </w:r>
      <w:proofErr w:type="spellStart"/>
      <w:r w:rsidR="00B047E4" w:rsidRPr="00CC12E4">
        <w:rPr>
          <w:sz w:val="22"/>
          <w:szCs w:val="22"/>
          <w:lang w:val="it-IT"/>
        </w:rPr>
        <w:t>trentamilioni</w:t>
      </w:r>
      <w:proofErr w:type="spellEnd"/>
      <w:r w:rsidR="00B047E4" w:rsidRPr="00CC12E4">
        <w:rPr>
          <w:sz w:val="22"/>
          <w:szCs w:val="22"/>
          <w:lang w:val="it-IT"/>
        </w:rPr>
        <w:t>/</w:t>
      </w:r>
      <w:r w:rsidR="00B047E4" w:rsidRPr="00C030C6">
        <w:rPr>
          <w:sz w:val="22"/>
          <w:szCs w:val="22"/>
          <w:lang w:val="it-IT"/>
        </w:rPr>
        <w:t>00), IVA esclusa</w:t>
      </w:r>
      <w:r w:rsidR="00275B72">
        <w:rPr>
          <w:sz w:val="22"/>
          <w:szCs w:val="22"/>
          <w:lang w:val="it-IT"/>
        </w:rPr>
        <w:t>, e p</w:t>
      </w:r>
      <w:r w:rsidR="003C6CAE">
        <w:rPr>
          <w:sz w:val="22"/>
          <w:szCs w:val="22"/>
          <w:lang w:val="it-IT"/>
        </w:rPr>
        <w:t>recisamente</w:t>
      </w:r>
      <w:r w:rsidR="00275B72">
        <w:rPr>
          <w:sz w:val="22"/>
          <w:szCs w:val="22"/>
          <w:lang w:val="it-IT"/>
        </w:rPr>
        <w:t xml:space="preserve"> pari a € ________, IVA esclusa;</w:t>
      </w:r>
    </w:p>
    <w:p w:rsidR="00541FD7" w:rsidRPr="006A1ACE" w:rsidRDefault="00B22888" w:rsidP="006A1ACE">
      <w:pPr>
        <w:numPr>
          <w:ilvl w:val="0"/>
          <w:numId w:val="1"/>
        </w:numPr>
        <w:tabs>
          <w:tab w:val="clear" w:pos="720"/>
          <w:tab w:val="left" w:pos="360"/>
        </w:tabs>
        <w:spacing w:after="120"/>
        <w:ind w:left="357"/>
        <w:jc w:val="both"/>
        <w:rPr>
          <w:sz w:val="22"/>
          <w:szCs w:val="22"/>
          <w:lang w:val="it-IT"/>
        </w:rPr>
      </w:pPr>
      <w:r w:rsidRPr="00CC12E4">
        <w:rPr>
          <w:sz w:val="22"/>
          <w:szCs w:val="22"/>
          <w:lang w:val="it-IT"/>
        </w:rPr>
        <w:t>che</w:t>
      </w:r>
      <w:r w:rsidR="00C76404" w:rsidRPr="00CC12E4">
        <w:rPr>
          <w:sz w:val="22"/>
          <w:szCs w:val="22"/>
          <w:lang w:val="it-IT"/>
        </w:rPr>
        <w:t xml:space="preserve"> in</w:t>
      </w:r>
      <w:r w:rsidR="00276086" w:rsidRPr="00CC12E4">
        <w:rPr>
          <w:sz w:val="22"/>
          <w:szCs w:val="22"/>
          <w:lang w:val="it-IT"/>
        </w:rPr>
        <w:t xml:space="preserve"> ordine al </w:t>
      </w:r>
      <w:r w:rsidR="00C76404" w:rsidRPr="00CC12E4">
        <w:rPr>
          <w:sz w:val="22"/>
          <w:szCs w:val="22"/>
          <w:lang w:val="it-IT"/>
        </w:rPr>
        <w:t>requisit</w:t>
      </w:r>
      <w:r w:rsidR="00276086" w:rsidRPr="00CC12E4">
        <w:rPr>
          <w:sz w:val="22"/>
          <w:szCs w:val="22"/>
          <w:lang w:val="it-IT"/>
        </w:rPr>
        <w:t>o del</w:t>
      </w:r>
      <w:r w:rsidR="00C76404" w:rsidRPr="00CC12E4">
        <w:rPr>
          <w:sz w:val="22"/>
          <w:szCs w:val="22"/>
          <w:lang w:val="it-IT"/>
        </w:rPr>
        <w:t xml:space="preserve"> </w:t>
      </w:r>
      <w:r w:rsidR="00276086" w:rsidRPr="00CC12E4">
        <w:rPr>
          <w:sz w:val="22"/>
          <w:szCs w:val="22"/>
          <w:lang w:val="it-IT"/>
        </w:rPr>
        <w:t xml:space="preserve">fatturato specifico relativo ad attività di conduzione o gestione di imprese operanti nel settore della commercializzazione e distribuzione di beni e servizi, realizzato </w:t>
      </w:r>
      <w:r w:rsidR="00327EE8" w:rsidRPr="006A1ACE">
        <w:rPr>
          <w:sz w:val="22"/>
          <w:lang w:val="it-IT"/>
        </w:rPr>
        <w:t>almeno in uno degli ultimi 3 (tre) esercizi finanziari</w:t>
      </w:r>
      <w:r w:rsidR="0062512B" w:rsidRPr="006A1ACE">
        <w:rPr>
          <w:sz w:val="22"/>
          <w:lang w:val="it-IT"/>
        </w:rPr>
        <w:t xml:space="preserve"> </w:t>
      </w:r>
      <w:r w:rsidR="00276086" w:rsidRPr="00327EE8">
        <w:rPr>
          <w:sz w:val="22"/>
          <w:szCs w:val="22"/>
          <w:lang w:val="it-IT"/>
        </w:rPr>
        <w:t xml:space="preserve"> </w:t>
      </w:r>
      <w:r w:rsidR="00276086" w:rsidRPr="00CC12E4">
        <w:rPr>
          <w:sz w:val="22"/>
          <w:szCs w:val="22"/>
          <w:lang w:val="it-IT"/>
        </w:rPr>
        <w:t xml:space="preserve">il cui bilancio sia stato già approvato al momento della pubblicazione del presente avviso, non inferiore € 30 milioni (Euro </w:t>
      </w:r>
      <w:proofErr w:type="spellStart"/>
      <w:r w:rsidR="00276086" w:rsidRPr="00CC12E4">
        <w:rPr>
          <w:sz w:val="22"/>
          <w:szCs w:val="22"/>
          <w:lang w:val="it-IT"/>
        </w:rPr>
        <w:t>trentamilioni</w:t>
      </w:r>
      <w:proofErr w:type="spellEnd"/>
      <w:r w:rsidR="00276086" w:rsidRPr="00CC12E4">
        <w:rPr>
          <w:sz w:val="22"/>
          <w:szCs w:val="22"/>
          <w:lang w:val="it-IT"/>
        </w:rPr>
        <w:t>/00), IVA esclusa intende</w:t>
      </w:r>
      <w:r w:rsidRPr="00CC12E4">
        <w:rPr>
          <w:sz w:val="22"/>
          <w:szCs w:val="22"/>
          <w:lang w:val="it-IT"/>
        </w:rPr>
        <w:t xml:space="preserve"> </w:t>
      </w:r>
      <w:r w:rsidR="00276086" w:rsidRPr="00CC12E4">
        <w:rPr>
          <w:sz w:val="22"/>
          <w:szCs w:val="22"/>
          <w:lang w:val="it-IT"/>
        </w:rPr>
        <w:t xml:space="preserve"> ricorrere all’avvalimento dei requisiti </w:t>
      </w:r>
      <w:r w:rsidR="00C76404" w:rsidRPr="00CC12E4">
        <w:rPr>
          <w:sz w:val="22"/>
          <w:szCs w:val="22"/>
          <w:lang w:val="it-IT"/>
        </w:rPr>
        <w:t>posseduti da</w:t>
      </w:r>
      <w:r w:rsidR="00276086" w:rsidRPr="00CC12E4">
        <w:rPr>
          <w:sz w:val="22"/>
          <w:szCs w:val="22"/>
          <w:lang w:val="it-IT"/>
        </w:rPr>
        <w:t>lla società……………………………</w:t>
      </w:r>
      <w:r w:rsidR="00C76404" w:rsidRPr="00CC12E4">
        <w:rPr>
          <w:sz w:val="22"/>
          <w:szCs w:val="22"/>
          <w:lang w:val="it-IT"/>
        </w:rPr>
        <w:t xml:space="preserve">  appartenent</w:t>
      </w:r>
      <w:r w:rsidR="00276086" w:rsidRPr="00CC12E4">
        <w:rPr>
          <w:sz w:val="22"/>
          <w:szCs w:val="22"/>
          <w:lang w:val="it-IT"/>
        </w:rPr>
        <w:t>e</w:t>
      </w:r>
      <w:r w:rsidR="00C76404" w:rsidRPr="00CC12E4">
        <w:rPr>
          <w:sz w:val="22"/>
          <w:szCs w:val="22"/>
          <w:lang w:val="it-IT"/>
        </w:rPr>
        <w:t xml:space="preserve"> al medesimo Gruppo (in linea con l’istituto dell’avvalimento infragruppo) </w:t>
      </w:r>
      <w:r w:rsidR="00541FD7" w:rsidRPr="00CC12E4">
        <w:rPr>
          <w:sz w:val="22"/>
          <w:szCs w:val="22"/>
          <w:lang w:val="it-IT"/>
        </w:rPr>
        <w:t xml:space="preserve">ai sensi dell’art. 49 del </w:t>
      </w:r>
      <w:proofErr w:type="spellStart"/>
      <w:r w:rsidR="00541FD7" w:rsidRPr="00CC12E4">
        <w:rPr>
          <w:sz w:val="22"/>
          <w:szCs w:val="22"/>
          <w:lang w:val="it-IT"/>
        </w:rPr>
        <w:t>D.Lgs.</w:t>
      </w:r>
      <w:proofErr w:type="spellEnd"/>
      <w:r w:rsidR="00541FD7" w:rsidRPr="00CC12E4">
        <w:rPr>
          <w:sz w:val="22"/>
          <w:szCs w:val="22"/>
          <w:lang w:val="it-IT"/>
        </w:rPr>
        <w:t xml:space="preserve"> 163/06</w:t>
      </w:r>
      <w:r w:rsidR="000B5C56" w:rsidRPr="00CC12E4">
        <w:rPr>
          <w:sz w:val="22"/>
          <w:szCs w:val="22"/>
          <w:lang w:val="it-IT"/>
        </w:rPr>
        <w:t xml:space="preserve">. A </w:t>
      </w:r>
      <w:r w:rsidR="00276086" w:rsidRPr="00CC12E4">
        <w:rPr>
          <w:sz w:val="22"/>
          <w:szCs w:val="22"/>
          <w:lang w:val="it-IT"/>
        </w:rPr>
        <w:t xml:space="preserve">tal fine </w:t>
      </w:r>
      <w:r w:rsidR="00541FD7" w:rsidRPr="00CC12E4">
        <w:rPr>
          <w:sz w:val="22"/>
          <w:szCs w:val="22"/>
          <w:lang w:val="it-IT"/>
        </w:rPr>
        <w:t>inseri</w:t>
      </w:r>
      <w:r w:rsidR="000B5C56" w:rsidRPr="00CC12E4">
        <w:rPr>
          <w:sz w:val="22"/>
          <w:szCs w:val="22"/>
          <w:lang w:val="it-IT"/>
        </w:rPr>
        <w:t>sce</w:t>
      </w:r>
      <w:r w:rsidR="00541FD7" w:rsidRPr="00CC12E4">
        <w:rPr>
          <w:sz w:val="22"/>
          <w:szCs w:val="22"/>
          <w:lang w:val="it-IT"/>
        </w:rPr>
        <w:t xml:space="preserve"> tutta la documentazione prevista da tale norma nell’ambito del plico contenente la</w:t>
      </w:r>
      <w:r w:rsidR="0098751D" w:rsidRPr="00CC12E4">
        <w:rPr>
          <w:sz w:val="22"/>
          <w:szCs w:val="22"/>
          <w:lang w:val="it-IT"/>
        </w:rPr>
        <w:t xml:space="preserve"> Manifestazione di Interesse</w:t>
      </w:r>
      <w:r w:rsidR="00541FD7" w:rsidRPr="00CC12E4">
        <w:rPr>
          <w:sz w:val="22"/>
          <w:szCs w:val="22"/>
          <w:lang w:val="it-IT"/>
        </w:rPr>
        <w:t>;</w:t>
      </w:r>
    </w:p>
    <w:p w:rsidR="00541FD7" w:rsidRPr="0095619E" w:rsidRDefault="00541FD7" w:rsidP="006A1ACE">
      <w:pPr>
        <w:numPr>
          <w:ilvl w:val="0"/>
          <w:numId w:val="1"/>
        </w:numPr>
        <w:tabs>
          <w:tab w:val="clear" w:pos="720"/>
          <w:tab w:val="left" w:pos="360"/>
        </w:tabs>
        <w:spacing w:after="120"/>
        <w:ind w:left="357" w:hanging="357"/>
        <w:jc w:val="both"/>
        <w:rPr>
          <w:sz w:val="22"/>
          <w:szCs w:val="22"/>
          <w:lang w:val="it-IT"/>
        </w:rPr>
      </w:pPr>
      <w:r w:rsidRPr="0095619E">
        <w:rPr>
          <w:sz w:val="22"/>
          <w:szCs w:val="22"/>
          <w:lang w:val="it-IT"/>
        </w:rPr>
        <w:t>di essere consapevole che è necessario produrre, in allegato alla presente, copia dei documenti di identità di tutti i soggetti sottoscriventi, in corso di validità;</w:t>
      </w:r>
    </w:p>
    <w:p w:rsidR="00541FD7" w:rsidRPr="0095619E" w:rsidRDefault="00541FD7" w:rsidP="00541FD7">
      <w:pPr>
        <w:numPr>
          <w:ilvl w:val="0"/>
          <w:numId w:val="2"/>
        </w:numPr>
        <w:tabs>
          <w:tab w:val="clear" w:pos="720"/>
          <w:tab w:val="num" w:pos="360"/>
        </w:tabs>
        <w:spacing w:after="120"/>
        <w:ind w:left="360"/>
        <w:jc w:val="both"/>
        <w:rPr>
          <w:sz w:val="22"/>
          <w:szCs w:val="22"/>
          <w:lang w:val="it-IT"/>
        </w:rPr>
      </w:pPr>
      <w:r w:rsidRPr="0095619E">
        <w:rPr>
          <w:sz w:val="22"/>
          <w:szCs w:val="22"/>
          <w:lang w:val="it-IT"/>
        </w:rPr>
        <w:t>di aver preso conoscenza del contenuto del</w:t>
      </w:r>
      <w:r w:rsidR="00A40694" w:rsidRPr="0095619E">
        <w:rPr>
          <w:sz w:val="22"/>
          <w:szCs w:val="22"/>
          <w:lang w:val="it-IT"/>
        </w:rPr>
        <w:t xml:space="preserve">l’Avviso </w:t>
      </w:r>
      <w:r w:rsidRPr="0095619E">
        <w:rPr>
          <w:sz w:val="22"/>
          <w:szCs w:val="22"/>
          <w:lang w:val="it-IT"/>
        </w:rPr>
        <w:t>e di accettarne il contenuto senza riserva alcuna;</w:t>
      </w:r>
    </w:p>
    <w:p w:rsidR="00541FD7" w:rsidRPr="0095619E" w:rsidRDefault="00541FD7" w:rsidP="00541FD7">
      <w:pPr>
        <w:numPr>
          <w:ilvl w:val="0"/>
          <w:numId w:val="2"/>
        </w:numPr>
        <w:tabs>
          <w:tab w:val="clear" w:pos="720"/>
          <w:tab w:val="num" w:pos="360"/>
        </w:tabs>
        <w:spacing w:after="120"/>
        <w:ind w:left="360"/>
        <w:jc w:val="both"/>
        <w:rPr>
          <w:sz w:val="22"/>
          <w:szCs w:val="22"/>
          <w:lang w:val="it-IT"/>
        </w:rPr>
      </w:pPr>
      <w:r w:rsidRPr="0095619E">
        <w:rPr>
          <w:sz w:val="22"/>
          <w:szCs w:val="22"/>
          <w:lang w:val="it-IT"/>
        </w:rPr>
        <w:t>che assumerà a proprio carico tutti gli oneri previdenziali, assicurativi e retributivi previsti dalla legge;</w:t>
      </w:r>
    </w:p>
    <w:p w:rsidR="00541FD7" w:rsidRPr="0095619E" w:rsidRDefault="00541FD7" w:rsidP="00541FD7">
      <w:pPr>
        <w:numPr>
          <w:ilvl w:val="0"/>
          <w:numId w:val="2"/>
        </w:numPr>
        <w:tabs>
          <w:tab w:val="clear" w:pos="720"/>
          <w:tab w:val="num" w:pos="360"/>
        </w:tabs>
        <w:spacing w:after="120"/>
        <w:ind w:left="360"/>
        <w:jc w:val="both"/>
        <w:rPr>
          <w:sz w:val="22"/>
          <w:szCs w:val="22"/>
          <w:lang w:val="it-IT"/>
        </w:rPr>
      </w:pPr>
      <w:r w:rsidRPr="0095619E">
        <w:rPr>
          <w:sz w:val="22"/>
          <w:szCs w:val="22"/>
          <w:lang w:val="it-IT"/>
        </w:rPr>
        <w:t>che corrisponderà all</w:t>
      </w:r>
      <w:r w:rsidR="004D4A7C" w:rsidRPr="0095619E">
        <w:rPr>
          <w:sz w:val="22"/>
          <w:szCs w:val="22"/>
          <w:lang w:val="it-IT"/>
        </w:rPr>
        <w:t>’Amministrazione</w:t>
      </w:r>
      <w:r w:rsidRPr="0095619E">
        <w:rPr>
          <w:sz w:val="22"/>
          <w:szCs w:val="22"/>
          <w:lang w:val="it-IT"/>
        </w:rPr>
        <w:t xml:space="preserve"> i costi sostenuti per la registrazione del contratto e gli altri costi accessori della procedura, a semplice richiesta della medesima e dietro presentazione della relativa documentazione di giustificazione;</w:t>
      </w:r>
    </w:p>
    <w:p w:rsidR="00541FD7" w:rsidRPr="00037820" w:rsidRDefault="00541FD7" w:rsidP="00037820">
      <w:pPr>
        <w:numPr>
          <w:ilvl w:val="0"/>
          <w:numId w:val="2"/>
        </w:numPr>
        <w:tabs>
          <w:tab w:val="clear" w:pos="720"/>
          <w:tab w:val="num" w:pos="360"/>
        </w:tabs>
        <w:spacing w:after="120"/>
        <w:ind w:left="360"/>
        <w:jc w:val="both"/>
        <w:rPr>
          <w:sz w:val="22"/>
          <w:szCs w:val="22"/>
          <w:lang w:val="it-IT"/>
        </w:rPr>
      </w:pPr>
      <w:bookmarkStart w:id="0" w:name="_GoBack"/>
      <w:r w:rsidRPr="0095619E">
        <w:rPr>
          <w:sz w:val="22"/>
          <w:szCs w:val="22"/>
          <w:lang w:val="it-IT"/>
        </w:rPr>
        <w:t xml:space="preserve">di </w:t>
      </w:r>
      <w:r w:rsidR="00037820">
        <w:rPr>
          <w:sz w:val="22"/>
          <w:szCs w:val="22"/>
          <w:lang w:val="it-IT"/>
        </w:rPr>
        <w:t>attenersi</w:t>
      </w:r>
      <w:r w:rsidRPr="0095619E">
        <w:rPr>
          <w:sz w:val="22"/>
          <w:szCs w:val="22"/>
          <w:lang w:val="it-IT"/>
        </w:rPr>
        <w:t xml:space="preserve"> al rispetto degli obblighi di condotta derivanti dal </w:t>
      </w:r>
      <w:r w:rsidRPr="00037820">
        <w:rPr>
          <w:sz w:val="22"/>
          <w:szCs w:val="22"/>
          <w:lang w:val="it-IT"/>
        </w:rPr>
        <w:t xml:space="preserve">Codice </w:t>
      </w:r>
      <w:r w:rsidR="00B047E4" w:rsidRPr="00037820">
        <w:rPr>
          <w:sz w:val="22"/>
          <w:szCs w:val="22"/>
          <w:lang w:val="it-IT"/>
        </w:rPr>
        <w:t>etico</w:t>
      </w:r>
      <w:r w:rsidR="00037820" w:rsidRPr="00037820">
        <w:rPr>
          <w:sz w:val="22"/>
          <w:szCs w:val="22"/>
          <w:lang w:val="it-IT"/>
        </w:rPr>
        <w:t xml:space="preserve"> nonché dal Piano Triennale di Prevenzione della Corruzione dell’Istituto Poligrafico e Zecca dello Stato S.p.A., copia dei quali è disponibile on line sul sito internet dell’Istituto all’indirizzo www.ipzs.it./Amministrazione Trasparente/Altri contenuti Corruzione</w:t>
      </w:r>
      <w:bookmarkEnd w:id="0"/>
      <w:r w:rsidR="00037820">
        <w:rPr>
          <w:sz w:val="22"/>
          <w:szCs w:val="22"/>
          <w:lang w:val="it-IT"/>
        </w:rPr>
        <w:t>;</w:t>
      </w:r>
    </w:p>
    <w:p w:rsidR="00541FD7" w:rsidRPr="0095619E" w:rsidRDefault="00541FD7" w:rsidP="00541FD7">
      <w:pPr>
        <w:numPr>
          <w:ilvl w:val="0"/>
          <w:numId w:val="2"/>
        </w:numPr>
        <w:tabs>
          <w:tab w:val="clear" w:pos="720"/>
          <w:tab w:val="num" w:pos="360"/>
        </w:tabs>
        <w:spacing w:after="120"/>
        <w:ind w:left="360"/>
        <w:jc w:val="both"/>
        <w:rPr>
          <w:sz w:val="22"/>
          <w:szCs w:val="22"/>
          <w:lang w:val="it-IT"/>
        </w:rPr>
      </w:pPr>
      <w:r w:rsidRPr="0095619E">
        <w:rPr>
          <w:sz w:val="22"/>
          <w:szCs w:val="22"/>
          <w:lang w:val="it-IT"/>
        </w:rPr>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D. </w:t>
      </w:r>
      <w:proofErr w:type="spellStart"/>
      <w:r w:rsidRPr="0095619E">
        <w:rPr>
          <w:sz w:val="22"/>
          <w:szCs w:val="22"/>
          <w:lang w:val="it-IT"/>
        </w:rPr>
        <w:t>Lgs</w:t>
      </w:r>
      <w:proofErr w:type="spellEnd"/>
      <w:r w:rsidRPr="0095619E">
        <w:rPr>
          <w:sz w:val="22"/>
          <w:szCs w:val="22"/>
          <w:lang w:val="it-IT"/>
        </w:rPr>
        <w:t>. n. 196 del 30 giugno 2003 (“</w:t>
      </w:r>
      <w:r w:rsidRPr="0095619E">
        <w:rPr>
          <w:i/>
          <w:sz w:val="22"/>
          <w:szCs w:val="22"/>
          <w:lang w:val="it-IT"/>
        </w:rPr>
        <w:t>Codice in materia di Protezione dei Dati Personali</w:t>
      </w:r>
      <w:r w:rsidRPr="0095619E">
        <w:rPr>
          <w:sz w:val="22"/>
          <w:szCs w:val="22"/>
          <w:lang w:val="it-IT"/>
        </w:rPr>
        <w:t>”);</w:t>
      </w:r>
    </w:p>
    <w:p w:rsidR="00541FD7" w:rsidRPr="0095619E" w:rsidRDefault="00541FD7" w:rsidP="00541FD7">
      <w:pPr>
        <w:numPr>
          <w:ilvl w:val="0"/>
          <w:numId w:val="2"/>
        </w:numPr>
        <w:tabs>
          <w:tab w:val="clear" w:pos="720"/>
          <w:tab w:val="num" w:pos="360"/>
        </w:tabs>
        <w:spacing w:after="120"/>
        <w:ind w:left="360"/>
        <w:jc w:val="both"/>
        <w:rPr>
          <w:sz w:val="22"/>
          <w:szCs w:val="22"/>
          <w:lang w:val="it-IT"/>
        </w:rPr>
      </w:pPr>
      <w:r w:rsidRPr="0095619E">
        <w:rPr>
          <w:sz w:val="22"/>
          <w:szCs w:val="22"/>
          <w:lang w:val="it-IT"/>
        </w:rPr>
        <w:t xml:space="preserve">che, ai sensi e per gli effetti del precedente </w:t>
      </w:r>
      <w:proofErr w:type="spellStart"/>
      <w:r w:rsidRPr="0095619E">
        <w:rPr>
          <w:sz w:val="22"/>
          <w:szCs w:val="22"/>
          <w:lang w:val="it-IT"/>
        </w:rPr>
        <w:t>D.Lgs.</w:t>
      </w:r>
      <w:proofErr w:type="spellEnd"/>
      <w:r w:rsidRPr="0095619E">
        <w:rPr>
          <w:sz w:val="22"/>
          <w:szCs w:val="22"/>
          <w:lang w:val="it-IT"/>
        </w:rPr>
        <w:t xml:space="preserve"> 196/03, con la sottoscrizione della presente dichiarazione e la partecipazione alla</w:t>
      </w:r>
      <w:r w:rsidR="004D4A7C" w:rsidRPr="0095619E">
        <w:rPr>
          <w:sz w:val="22"/>
          <w:szCs w:val="22"/>
          <w:lang w:val="it-IT"/>
        </w:rPr>
        <w:t xml:space="preserve"> eventuale futura</w:t>
      </w:r>
      <w:r w:rsidR="00340B68">
        <w:rPr>
          <w:sz w:val="22"/>
          <w:szCs w:val="22"/>
          <w:lang w:val="it-IT"/>
        </w:rPr>
        <w:t xml:space="preserve"> P</w:t>
      </w:r>
      <w:r w:rsidRPr="0095619E">
        <w:rPr>
          <w:sz w:val="22"/>
          <w:szCs w:val="22"/>
          <w:lang w:val="it-IT"/>
        </w:rPr>
        <w:t>rocedura acconsente al trattamento dei dati forniti per le finalità di svolgimento della procedura stessa;</w:t>
      </w:r>
    </w:p>
    <w:p w:rsidR="00541FD7" w:rsidRPr="0095619E" w:rsidRDefault="00541FD7" w:rsidP="00541FD7">
      <w:pPr>
        <w:numPr>
          <w:ilvl w:val="0"/>
          <w:numId w:val="2"/>
        </w:numPr>
        <w:tabs>
          <w:tab w:val="clear" w:pos="720"/>
          <w:tab w:val="num" w:pos="360"/>
        </w:tabs>
        <w:spacing w:after="120"/>
        <w:ind w:left="360"/>
        <w:jc w:val="both"/>
        <w:rPr>
          <w:sz w:val="22"/>
          <w:szCs w:val="22"/>
          <w:lang w:val="it-IT"/>
        </w:rPr>
      </w:pPr>
      <w:r w:rsidRPr="0095619E">
        <w:rPr>
          <w:sz w:val="22"/>
          <w:szCs w:val="22"/>
          <w:lang w:val="it-IT"/>
        </w:rPr>
        <w:t xml:space="preserve">che non si trova, rispetto ad altri operatori partecipanti alla procedura, in una qualsiasi relazione, anche di fatto, la quale comporti che le </w:t>
      </w:r>
      <w:r w:rsidR="004D4A7C" w:rsidRPr="0095619E">
        <w:rPr>
          <w:sz w:val="22"/>
          <w:szCs w:val="22"/>
          <w:lang w:val="it-IT"/>
        </w:rPr>
        <w:t>o</w:t>
      </w:r>
      <w:r w:rsidRPr="0095619E">
        <w:rPr>
          <w:sz w:val="22"/>
          <w:szCs w:val="22"/>
          <w:lang w:val="it-IT"/>
        </w:rPr>
        <w:t>fferte che saranno presentate saranno imputabili ad un unico centro decisionale;</w:t>
      </w:r>
    </w:p>
    <w:p w:rsidR="00541FD7" w:rsidRPr="0095619E" w:rsidRDefault="00541FD7" w:rsidP="00541FD7">
      <w:pPr>
        <w:jc w:val="both"/>
        <w:rPr>
          <w:b/>
          <w:sz w:val="22"/>
          <w:szCs w:val="22"/>
          <w:lang w:val="it-IT"/>
        </w:rPr>
      </w:pPr>
    </w:p>
    <w:p w:rsidR="00541FD7" w:rsidRPr="0095619E" w:rsidRDefault="00541FD7" w:rsidP="00541FD7">
      <w:pPr>
        <w:jc w:val="both"/>
        <w:rPr>
          <w:b/>
          <w:sz w:val="22"/>
          <w:szCs w:val="22"/>
          <w:lang w:val="it-IT"/>
        </w:rPr>
      </w:pPr>
      <w:r w:rsidRPr="0095619E">
        <w:rPr>
          <w:b/>
          <w:sz w:val="22"/>
          <w:szCs w:val="22"/>
          <w:lang w:val="it-IT"/>
        </w:rPr>
        <w:t>[</w:t>
      </w:r>
      <w:r w:rsidRPr="0095619E">
        <w:rPr>
          <w:b/>
          <w:i/>
          <w:sz w:val="22"/>
          <w:szCs w:val="22"/>
          <w:lang w:val="it-IT"/>
        </w:rPr>
        <w:t>clausole a selezione alternativa</w:t>
      </w:r>
      <w:r w:rsidRPr="0095619E">
        <w:rPr>
          <w:b/>
          <w:sz w:val="22"/>
          <w:szCs w:val="22"/>
          <w:lang w:val="it-IT"/>
        </w:rPr>
        <w:t>]</w:t>
      </w:r>
    </w:p>
    <w:p w:rsidR="00541FD7" w:rsidRPr="0095619E" w:rsidRDefault="00541FD7" w:rsidP="00541FD7">
      <w:pPr>
        <w:ind w:left="360"/>
        <w:jc w:val="both"/>
        <w:rPr>
          <w:sz w:val="22"/>
          <w:szCs w:val="22"/>
          <w:lang w:val="it-IT"/>
        </w:rPr>
      </w:pPr>
    </w:p>
    <w:p w:rsidR="00541FD7" w:rsidRPr="0095619E" w:rsidRDefault="00541FD7" w:rsidP="0095619E">
      <w:pPr>
        <w:numPr>
          <w:ilvl w:val="0"/>
          <w:numId w:val="17"/>
        </w:numPr>
        <w:tabs>
          <w:tab w:val="clear" w:pos="720"/>
          <w:tab w:val="num" w:pos="360"/>
        </w:tabs>
        <w:ind w:left="360"/>
        <w:jc w:val="both"/>
        <w:rPr>
          <w:sz w:val="22"/>
          <w:szCs w:val="22"/>
          <w:lang w:val="it-IT"/>
        </w:rPr>
      </w:pPr>
      <w:r w:rsidRPr="0095619E">
        <w:rPr>
          <w:sz w:val="22"/>
          <w:szCs w:val="22"/>
          <w:lang w:val="it-IT"/>
        </w:rPr>
        <w:t xml:space="preserve">che </w:t>
      </w:r>
      <w:r w:rsidRPr="0095619E">
        <w:rPr>
          <w:b/>
          <w:sz w:val="22"/>
          <w:szCs w:val="22"/>
          <w:u w:val="single"/>
          <w:lang w:val="it-IT"/>
        </w:rPr>
        <w:t>non si trova in alcuna situazione di controllo</w:t>
      </w:r>
      <w:r w:rsidRPr="0095619E">
        <w:rPr>
          <w:sz w:val="22"/>
          <w:szCs w:val="22"/>
          <w:lang w:val="it-IT"/>
        </w:rPr>
        <w:t xml:space="preserve"> di cui all’art. 2359 del codice civile rispetto ad alcun soggetto, e che formulerà l’</w:t>
      </w:r>
      <w:r w:rsidR="007F3892" w:rsidRPr="0095619E">
        <w:rPr>
          <w:sz w:val="22"/>
          <w:szCs w:val="22"/>
          <w:lang w:val="it-IT"/>
        </w:rPr>
        <w:t>o</w:t>
      </w:r>
      <w:r w:rsidRPr="0095619E">
        <w:rPr>
          <w:sz w:val="22"/>
          <w:szCs w:val="22"/>
          <w:lang w:val="it-IT"/>
        </w:rPr>
        <w:t>fferta autonomamente;</w:t>
      </w:r>
    </w:p>
    <w:p w:rsidR="00541FD7" w:rsidRPr="0095619E" w:rsidRDefault="00541FD7" w:rsidP="00541FD7">
      <w:pPr>
        <w:jc w:val="both"/>
        <w:rPr>
          <w:i/>
          <w:sz w:val="22"/>
          <w:szCs w:val="22"/>
          <w:lang w:val="it-IT"/>
        </w:rPr>
      </w:pPr>
    </w:p>
    <w:p w:rsidR="00541FD7" w:rsidRPr="0095619E" w:rsidRDefault="00541FD7" w:rsidP="00541FD7">
      <w:pPr>
        <w:jc w:val="both"/>
        <w:rPr>
          <w:sz w:val="22"/>
          <w:szCs w:val="22"/>
          <w:lang w:val="it-IT"/>
        </w:rPr>
      </w:pPr>
      <w:r w:rsidRPr="0095619E">
        <w:rPr>
          <w:i/>
          <w:sz w:val="22"/>
          <w:szCs w:val="22"/>
          <w:lang w:val="it-IT"/>
        </w:rPr>
        <w:t>[ovvero]</w:t>
      </w:r>
    </w:p>
    <w:p w:rsidR="00541FD7" w:rsidRPr="0095619E" w:rsidRDefault="00541FD7" w:rsidP="00541FD7">
      <w:pPr>
        <w:ind w:left="360"/>
        <w:jc w:val="both"/>
        <w:rPr>
          <w:sz w:val="22"/>
          <w:szCs w:val="22"/>
          <w:lang w:val="it-IT"/>
        </w:rPr>
      </w:pPr>
    </w:p>
    <w:p w:rsidR="00541FD7" w:rsidRPr="00340B68" w:rsidRDefault="00541FD7" w:rsidP="0095619E">
      <w:pPr>
        <w:numPr>
          <w:ilvl w:val="0"/>
          <w:numId w:val="17"/>
        </w:numPr>
        <w:tabs>
          <w:tab w:val="clear" w:pos="720"/>
          <w:tab w:val="num" w:pos="360"/>
        </w:tabs>
        <w:ind w:left="360"/>
        <w:jc w:val="both"/>
        <w:rPr>
          <w:sz w:val="22"/>
          <w:szCs w:val="22"/>
          <w:lang w:val="it-IT"/>
        </w:rPr>
      </w:pPr>
      <w:r w:rsidRPr="0095619E">
        <w:rPr>
          <w:sz w:val="22"/>
          <w:szCs w:val="22"/>
          <w:lang w:val="it-IT"/>
        </w:rPr>
        <w:t xml:space="preserve">di </w:t>
      </w:r>
      <w:r w:rsidRPr="0095619E">
        <w:rPr>
          <w:b/>
          <w:sz w:val="22"/>
          <w:szCs w:val="22"/>
          <w:u w:val="single"/>
          <w:lang w:val="it-IT"/>
        </w:rPr>
        <w:t>non essere a conoscenza</w:t>
      </w:r>
      <w:r w:rsidRPr="0095619E">
        <w:rPr>
          <w:sz w:val="22"/>
          <w:szCs w:val="22"/>
          <w:lang w:val="it-IT"/>
        </w:rPr>
        <w:t xml:space="preserve"> della partecipazione alla procedura di soggetti che si trovano, rispetto al sottoscritto partecipante, in una delle situazioni di controllo di cui all’art. 2359 del codice civile, e che formulerà l’</w:t>
      </w:r>
      <w:r w:rsidR="007F3892" w:rsidRPr="0095619E">
        <w:rPr>
          <w:sz w:val="22"/>
          <w:szCs w:val="22"/>
          <w:lang w:val="it-IT"/>
        </w:rPr>
        <w:t>o</w:t>
      </w:r>
      <w:r w:rsidRPr="00340B68">
        <w:rPr>
          <w:sz w:val="22"/>
          <w:szCs w:val="22"/>
          <w:lang w:val="it-IT"/>
        </w:rPr>
        <w:t>fferta autonomamente;</w:t>
      </w:r>
    </w:p>
    <w:p w:rsidR="00541FD7" w:rsidRPr="005E3179" w:rsidRDefault="00541FD7" w:rsidP="00541FD7">
      <w:pPr>
        <w:jc w:val="both"/>
        <w:rPr>
          <w:rFonts w:ascii="Calibri" w:hAnsi="Calibri" w:cs="Calibri"/>
          <w:i/>
          <w:sz w:val="22"/>
          <w:szCs w:val="22"/>
          <w:lang w:val="it-IT"/>
        </w:rPr>
      </w:pPr>
    </w:p>
    <w:p w:rsidR="00541FD7" w:rsidRPr="00340B68" w:rsidRDefault="00541FD7" w:rsidP="00541FD7">
      <w:pPr>
        <w:jc w:val="both"/>
        <w:rPr>
          <w:i/>
          <w:sz w:val="22"/>
          <w:szCs w:val="22"/>
          <w:lang w:val="it-IT"/>
        </w:rPr>
      </w:pPr>
      <w:r w:rsidRPr="00340B68">
        <w:rPr>
          <w:i/>
          <w:sz w:val="22"/>
          <w:szCs w:val="22"/>
          <w:lang w:val="it-IT"/>
        </w:rPr>
        <w:t>[oppure, in caso di soggezione a controllo ai sensi dell’art. 2359 c.c.]</w:t>
      </w:r>
    </w:p>
    <w:p w:rsidR="00541FD7" w:rsidRPr="00340B68" w:rsidRDefault="00541FD7" w:rsidP="00541FD7">
      <w:pPr>
        <w:tabs>
          <w:tab w:val="num" w:pos="360"/>
        </w:tabs>
        <w:jc w:val="both"/>
        <w:rPr>
          <w:i/>
          <w:sz w:val="22"/>
          <w:szCs w:val="22"/>
          <w:lang w:val="it-IT"/>
        </w:rPr>
      </w:pPr>
    </w:p>
    <w:p w:rsidR="00541FD7" w:rsidRDefault="00541FD7" w:rsidP="0095619E">
      <w:pPr>
        <w:numPr>
          <w:ilvl w:val="0"/>
          <w:numId w:val="2"/>
        </w:numPr>
        <w:tabs>
          <w:tab w:val="clear" w:pos="720"/>
          <w:tab w:val="num" w:pos="360"/>
        </w:tabs>
        <w:spacing w:after="120"/>
        <w:ind w:left="357" w:hanging="357"/>
        <w:jc w:val="both"/>
        <w:rPr>
          <w:sz w:val="22"/>
          <w:szCs w:val="22"/>
          <w:lang w:val="it-IT"/>
        </w:rPr>
      </w:pPr>
      <w:r w:rsidRPr="00340B68">
        <w:rPr>
          <w:b/>
          <w:sz w:val="22"/>
          <w:szCs w:val="22"/>
          <w:u w:val="single"/>
          <w:lang w:val="it-IT"/>
        </w:rPr>
        <w:t>di essere a conoscenza della partecipazione alla procedura dei seguenti soggetti, rispetto ai quali si trova in una situazione di controllo</w:t>
      </w:r>
      <w:r w:rsidRPr="00340B68">
        <w:rPr>
          <w:sz w:val="22"/>
          <w:szCs w:val="22"/>
          <w:lang w:val="it-IT"/>
        </w:rPr>
        <w:t xml:space="preserve"> di cui all’art. 2359 del codice civile con i seguenti operatori:</w:t>
      </w:r>
    </w:p>
    <w:p w:rsidR="006A1ACE" w:rsidRDefault="006A1ACE" w:rsidP="006A1ACE">
      <w:pPr>
        <w:spacing w:after="120"/>
        <w:jc w:val="both"/>
        <w:rPr>
          <w:sz w:val="22"/>
          <w:szCs w:val="22"/>
          <w:lang w:val="it-IT"/>
        </w:rPr>
      </w:pPr>
    </w:p>
    <w:p w:rsidR="006A1ACE" w:rsidRPr="00340B68" w:rsidRDefault="006A1ACE" w:rsidP="006A1ACE">
      <w:pPr>
        <w:spacing w:after="120"/>
        <w:jc w:val="both"/>
        <w:rPr>
          <w:sz w:val="22"/>
          <w:szCs w:val="22"/>
          <w:lang w:val="it-IT"/>
        </w:rPr>
      </w:pPr>
    </w:p>
    <w:p w:rsidR="00541FD7" w:rsidRPr="00340B68" w:rsidDel="001E2549" w:rsidRDefault="00541FD7" w:rsidP="00541FD7">
      <w:pPr>
        <w:rPr>
          <w:sz w:val="22"/>
          <w:szCs w:val="22"/>
          <w:lang w:val="it-IT"/>
        </w:rPr>
      </w:pPr>
      <w:r w:rsidRPr="00340B68">
        <w:rPr>
          <w:sz w:val="22"/>
          <w:szCs w:val="22"/>
          <w:lang w:val="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2856"/>
        <w:gridCol w:w="4344"/>
        <w:gridCol w:w="2529"/>
      </w:tblGrid>
      <w:tr w:rsidR="00541FD7" w:rsidRPr="00037820" w:rsidTr="008D669F">
        <w:trPr>
          <w:tblHeader/>
        </w:trPr>
        <w:tc>
          <w:tcPr>
            <w:tcW w:w="468" w:type="dxa"/>
            <w:vAlign w:val="center"/>
          </w:tcPr>
          <w:p w:rsidR="00541FD7" w:rsidRPr="00340B68" w:rsidRDefault="00541FD7" w:rsidP="008D669F">
            <w:pPr>
              <w:jc w:val="center"/>
              <w:rPr>
                <w:sz w:val="22"/>
                <w:szCs w:val="22"/>
                <w:lang w:val="it-IT"/>
              </w:rPr>
            </w:pPr>
          </w:p>
        </w:tc>
        <w:tc>
          <w:tcPr>
            <w:tcW w:w="2700" w:type="dxa"/>
            <w:vAlign w:val="center"/>
          </w:tcPr>
          <w:p w:rsidR="00541FD7" w:rsidRPr="00340B68" w:rsidRDefault="00541FD7" w:rsidP="008D669F">
            <w:pPr>
              <w:jc w:val="center"/>
              <w:rPr>
                <w:b/>
                <w:i/>
                <w:sz w:val="22"/>
                <w:szCs w:val="22"/>
                <w:lang w:val="it-IT"/>
              </w:rPr>
            </w:pPr>
            <w:r w:rsidRPr="00340B68">
              <w:rPr>
                <w:b/>
                <w:i/>
                <w:sz w:val="22"/>
                <w:szCs w:val="22"/>
                <w:lang w:val="it-IT"/>
              </w:rPr>
              <w:t>Denominazione impresa</w:t>
            </w:r>
          </w:p>
        </w:tc>
        <w:tc>
          <w:tcPr>
            <w:tcW w:w="4473" w:type="dxa"/>
            <w:vAlign w:val="center"/>
          </w:tcPr>
          <w:p w:rsidR="00541FD7" w:rsidRPr="00340B68" w:rsidRDefault="00541FD7" w:rsidP="008D669F">
            <w:pPr>
              <w:jc w:val="center"/>
              <w:rPr>
                <w:sz w:val="22"/>
                <w:szCs w:val="22"/>
                <w:lang w:val="it-IT"/>
              </w:rPr>
            </w:pPr>
            <w:r w:rsidRPr="00340B68">
              <w:rPr>
                <w:b/>
                <w:i/>
                <w:sz w:val="22"/>
                <w:szCs w:val="22"/>
                <w:lang w:val="it-IT"/>
              </w:rPr>
              <w:t>Rapporto</w:t>
            </w:r>
          </w:p>
        </w:tc>
        <w:tc>
          <w:tcPr>
            <w:tcW w:w="2547" w:type="dxa"/>
            <w:vAlign w:val="center"/>
          </w:tcPr>
          <w:p w:rsidR="00541FD7" w:rsidRPr="00340B68" w:rsidRDefault="00541FD7" w:rsidP="008D669F">
            <w:pPr>
              <w:jc w:val="center"/>
              <w:rPr>
                <w:b/>
                <w:i/>
                <w:sz w:val="22"/>
                <w:szCs w:val="22"/>
                <w:lang w:val="it-IT"/>
              </w:rPr>
            </w:pPr>
            <w:r w:rsidRPr="00340B68">
              <w:rPr>
                <w:b/>
                <w:i/>
                <w:sz w:val="22"/>
                <w:szCs w:val="22"/>
                <w:lang w:val="it-IT"/>
              </w:rPr>
              <w:t xml:space="preserve">Tipologia di controllo </w:t>
            </w:r>
            <w:r w:rsidRPr="00340B68">
              <w:rPr>
                <w:b/>
                <w:sz w:val="22"/>
                <w:szCs w:val="22"/>
                <w:lang w:val="it-IT"/>
              </w:rPr>
              <w:t>ex</w:t>
            </w:r>
            <w:r w:rsidRPr="00340B68">
              <w:rPr>
                <w:b/>
                <w:i/>
                <w:sz w:val="22"/>
                <w:szCs w:val="22"/>
                <w:lang w:val="it-IT"/>
              </w:rPr>
              <w:t xml:space="preserve"> art. 2359 c.c.</w:t>
            </w:r>
          </w:p>
        </w:tc>
      </w:tr>
      <w:tr w:rsidR="00541FD7" w:rsidRPr="00340B68" w:rsidTr="008D669F">
        <w:tc>
          <w:tcPr>
            <w:tcW w:w="468" w:type="dxa"/>
          </w:tcPr>
          <w:p w:rsidR="00541FD7" w:rsidRPr="00340B68" w:rsidRDefault="00541FD7" w:rsidP="008D669F">
            <w:pPr>
              <w:jc w:val="center"/>
              <w:rPr>
                <w:b/>
                <w:sz w:val="22"/>
                <w:szCs w:val="22"/>
                <w:lang w:val="it-IT"/>
              </w:rPr>
            </w:pPr>
          </w:p>
          <w:p w:rsidR="00541FD7" w:rsidRPr="00340B68" w:rsidRDefault="00541FD7" w:rsidP="008D669F">
            <w:pPr>
              <w:jc w:val="center"/>
              <w:rPr>
                <w:b/>
                <w:sz w:val="22"/>
                <w:szCs w:val="22"/>
                <w:lang w:val="it-IT"/>
              </w:rPr>
            </w:pPr>
          </w:p>
          <w:p w:rsidR="00541FD7" w:rsidRPr="00340B68" w:rsidRDefault="00541FD7" w:rsidP="008D669F">
            <w:pPr>
              <w:jc w:val="center"/>
              <w:rPr>
                <w:b/>
                <w:sz w:val="22"/>
                <w:szCs w:val="22"/>
                <w:lang w:val="it-IT"/>
              </w:rPr>
            </w:pPr>
          </w:p>
          <w:p w:rsidR="00541FD7" w:rsidRPr="00340B68" w:rsidRDefault="00541FD7" w:rsidP="008D669F">
            <w:pPr>
              <w:jc w:val="center"/>
              <w:rPr>
                <w:b/>
                <w:sz w:val="22"/>
                <w:szCs w:val="22"/>
                <w:lang w:val="it-IT"/>
              </w:rPr>
            </w:pPr>
            <w:r w:rsidRPr="00340B68">
              <w:rPr>
                <w:b/>
                <w:sz w:val="22"/>
                <w:szCs w:val="22"/>
                <w:lang w:val="it-IT"/>
              </w:rPr>
              <w:t>1</w:t>
            </w:r>
          </w:p>
        </w:tc>
        <w:tc>
          <w:tcPr>
            <w:tcW w:w="2700" w:type="dxa"/>
          </w:tcPr>
          <w:p w:rsidR="00541FD7" w:rsidRPr="00340B68" w:rsidRDefault="00541FD7" w:rsidP="008D669F">
            <w:pPr>
              <w:jc w:val="both"/>
              <w:rPr>
                <w:sz w:val="22"/>
                <w:szCs w:val="22"/>
                <w:lang w:val="it-IT"/>
              </w:rPr>
            </w:pPr>
          </w:p>
          <w:p w:rsidR="00541FD7" w:rsidRPr="00340B68" w:rsidRDefault="00541FD7" w:rsidP="008D669F">
            <w:pPr>
              <w:jc w:val="both"/>
              <w:rPr>
                <w:sz w:val="22"/>
                <w:szCs w:val="22"/>
                <w:lang w:val="it-IT"/>
              </w:rPr>
            </w:pPr>
          </w:p>
          <w:p w:rsidR="00541FD7" w:rsidRPr="00340B68" w:rsidRDefault="00541FD7" w:rsidP="008D669F">
            <w:pPr>
              <w:jc w:val="both"/>
              <w:rPr>
                <w:sz w:val="22"/>
                <w:szCs w:val="22"/>
                <w:lang w:val="it-IT"/>
              </w:rPr>
            </w:pPr>
          </w:p>
          <w:p w:rsidR="00541FD7" w:rsidRPr="00340B68" w:rsidRDefault="00541FD7" w:rsidP="008D669F">
            <w:pPr>
              <w:jc w:val="both"/>
              <w:rPr>
                <w:sz w:val="22"/>
                <w:szCs w:val="22"/>
                <w:lang w:val="it-IT"/>
              </w:rPr>
            </w:pPr>
            <w:r w:rsidRPr="00340B68">
              <w:rPr>
                <w:sz w:val="22"/>
                <w:szCs w:val="22"/>
                <w:lang w:val="it-IT"/>
              </w:rPr>
              <w:t>________________________</w:t>
            </w:r>
          </w:p>
        </w:tc>
        <w:tc>
          <w:tcPr>
            <w:tcW w:w="4473" w:type="dxa"/>
          </w:tcPr>
          <w:p w:rsidR="00541FD7" w:rsidRPr="00340B68" w:rsidRDefault="00541FD7" w:rsidP="008D669F">
            <w:pPr>
              <w:jc w:val="both"/>
              <w:rPr>
                <w:sz w:val="22"/>
                <w:szCs w:val="22"/>
                <w:lang w:val="it-IT"/>
              </w:rPr>
            </w:pPr>
          </w:p>
          <w:p w:rsidR="00541FD7" w:rsidRPr="00340B68" w:rsidRDefault="00541FD7" w:rsidP="008D669F">
            <w:pPr>
              <w:ind w:left="432"/>
              <w:jc w:val="both"/>
              <w:rPr>
                <w:sz w:val="22"/>
                <w:szCs w:val="22"/>
                <w:lang w:val="it-IT"/>
              </w:rPr>
            </w:pPr>
          </w:p>
          <w:p w:rsidR="00541FD7" w:rsidRPr="00340B68" w:rsidRDefault="00541FD7" w:rsidP="0095619E">
            <w:pPr>
              <w:numPr>
                <w:ilvl w:val="0"/>
                <w:numId w:val="19"/>
              </w:numPr>
              <w:tabs>
                <w:tab w:val="clear" w:pos="2160"/>
                <w:tab w:val="num" w:pos="792"/>
              </w:tabs>
              <w:ind w:left="432" w:firstLine="0"/>
              <w:jc w:val="both"/>
              <w:rPr>
                <w:sz w:val="22"/>
                <w:szCs w:val="22"/>
                <w:lang w:val="it-IT"/>
              </w:rPr>
            </w:pPr>
            <w:r w:rsidRPr="00340B68">
              <w:rPr>
                <w:sz w:val="22"/>
                <w:szCs w:val="22"/>
                <w:lang w:val="it-IT"/>
              </w:rPr>
              <w:t>controllante</w:t>
            </w:r>
          </w:p>
          <w:p w:rsidR="00541FD7" w:rsidRPr="00340B68" w:rsidRDefault="00541FD7" w:rsidP="008D669F">
            <w:pPr>
              <w:tabs>
                <w:tab w:val="num" w:pos="792"/>
              </w:tabs>
              <w:ind w:left="432"/>
              <w:jc w:val="both"/>
              <w:rPr>
                <w:sz w:val="22"/>
                <w:szCs w:val="22"/>
                <w:lang w:val="it-IT"/>
              </w:rPr>
            </w:pPr>
          </w:p>
          <w:p w:rsidR="00541FD7" w:rsidRPr="00340B68" w:rsidRDefault="00541FD7" w:rsidP="0095619E">
            <w:pPr>
              <w:numPr>
                <w:ilvl w:val="0"/>
                <w:numId w:val="19"/>
              </w:numPr>
              <w:tabs>
                <w:tab w:val="clear" w:pos="2160"/>
                <w:tab w:val="num" w:pos="792"/>
              </w:tabs>
              <w:ind w:left="432" w:firstLine="0"/>
              <w:jc w:val="both"/>
              <w:rPr>
                <w:sz w:val="22"/>
                <w:szCs w:val="22"/>
                <w:lang w:val="it-IT"/>
              </w:rPr>
            </w:pPr>
            <w:r w:rsidRPr="00340B68">
              <w:rPr>
                <w:sz w:val="22"/>
                <w:szCs w:val="22"/>
                <w:lang w:val="it-IT"/>
              </w:rPr>
              <w:t>controllata</w:t>
            </w:r>
          </w:p>
          <w:p w:rsidR="00541FD7" w:rsidRPr="00340B68" w:rsidRDefault="00541FD7" w:rsidP="008D669F">
            <w:pPr>
              <w:jc w:val="both"/>
              <w:rPr>
                <w:sz w:val="22"/>
                <w:szCs w:val="22"/>
                <w:lang w:val="it-IT"/>
              </w:rPr>
            </w:pPr>
          </w:p>
        </w:tc>
        <w:tc>
          <w:tcPr>
            <w:tcW w:w="2547" w:type="dxa"/>
          </w:tcPr>
          <w:p w:rsidR="00541FD7" w:rsidRPr="00340B68" w:rsidRDefault="00541FD7" w:rsidP="008D669F">
            <w:pPr>
              <w:jc w:val="both"/>
              <w:rPr>
                <w:sz w:val="22"/>
                <w:szCs w:val="22"/>
                <w:lang w:val="it-IT"/>
              </w:rPr>
            </w:pPr>
          </w:p>
          <w:p w:rsidR="00541FD7" w:rsidRPr="00340B68" w:rsidRDefault="00541FD7" w:rsidP="0095619E">
            <w:pPr>
              <w:numPr>
                <w:ilvl w:val="1"/>
                <w:numId w:val="19"/>
              </w:numPr>
              <w:tabs>
                <w:tab w:val="clear" w:pos="1440"/>
                <w:tab w:val="num" w:pos="459"/>
              </w:tabs>
              <w:ind w:left="459"/>
              <w:jc w:val="both"/>
              <w:rPr>
                <w:sz w:val="22"/>
                <w:szCs w:val="22"/>
                <w:lang w:val="it-IT"/>
              </w:rPr>
            </w:pPr>
            <w:r w:rsidRPr="00340B68">
              <w:rPr>
                <w:sz w:val="22"/>
                <w:szCs w:val="22"/>
                <w:lang w:val="it-IT"/>
              </w:rPr>
              <w:t>azionario (partecipazione del ____________ %)</w:t>
            </w:r>
          </w:p>
          <w:p w:rsidR="00541FD7" w:rsidRPr="00340B68" w:rsidRDefault="00541FD7" w:rsidP="008D669F">
            <w:pPr>
              <w:tabs>
                <w:tab w:val="num" w:pos="459"/>
              </w:tabs>
              <w:ind w:left="459" w:hanging="360"/>
              <w:jc w:val="both"/>
              <w:rPr>
                <w:sz w:val="22"/>
                <w:szCs w:val="22"/>
                <w:lang w:val="it-IT"/>
              </w:rPr>
            </w:pPr>
          </w:p>
          <w:p w:rsidR="00541FD7" w:rsidRPr="00340B68" w:rsidRDefault="00541FD7" w:rsidP="0095619E">
            <w:pPr>
              <w:numPr>
                <w:ilvl w:val="1"/>
                <w:numId w:val="19"/>
              </w:numPr>
              <w:tabs>
                <w:tab w:val="clear" w:pos="1440"/>
                <w:tab w:val="num" w:pos="459"/>
              </w:tabs>
              <w:ind w:left="459"/>
              <w:jc w:val="both"/>
              <w:rPr>
                <w:sz w:val="22"/>
                <w:szCs w:val="22"/>
                <w:lang w:val="it-IT"/>
              </w:rPr>
            </w:pPr>
            <w:r w:rsidRPr="00340B68">
              <w:rPr>
                <w:sz w:val="22"/>
                <w:szCs w:val="22"/>
                <w:lang w:val="it-IT"/>
              </w:rPr>
              <w:t>contrattuale/altro (influenza dominante)</w:t>
            </w:r>
          </w:p>
          <w:p w:rsidR="00541FD7" w:rsidRPr="00340B68" w:rsidRDefault="00541FD7" w:rsidP="008D669F">
            <w:pPr>
              <w:ind w:left="99"/>
              <w:jc w:val="both"/>
              <w:rPr>
                <w:sz w:val="22"/>
                <w:szCs w:val="22"/>
                <w:lang w:val="it-IT"/>
              </w:rPr>
            </w:pPr>
          </w:p>
        </w:tc>
      </w:tr>
      <w:tr w:rsidR="00541FD7" w:rsidRPr="00340B68" w:rsidTr="008D669F">
        <w:tc>
          <w:tcPr>
            <w:tcW w:w="468" w:type="dxa"/>
          </w:tcPr>
          <w:p w:rsidR="00541FD7" w:rsidRPr="00340B68" w:rsidRDefault="00541FD7" w:rsidP="008D669F">
            <w:pPr>
              <w:jc w:val="center"/>
              <w:rPr>
                <w:b/>
                <w:sz w:val="22"/>
                <w:szCs w:val="22"/>
                <w:lang w:val="it-IT"/>
              </w:rPr>
            </w:pPr>
          </w:p>
          <w:p w:rsidR="00541FD7" w:rsidRPr="00340B68" w:rsidRDefault="00541FD7" w:rsidP="008D669F">
            <w:pPr>
              <w:jc w:val="center"/>
              <w:rPr>
                <w:b/>
                <w:sz w:val="22"/>
                <w:szCs w:val="22"/>
                <w:lang w:val="it-IT"/>
              </w:rPr>
            </w:pPr>
          </w:p>
          <w:p w:rsidR="00541FD7" w:rsidRPr="00340B68" w:rsidRDefault="00541FD7" w:rsidP="008D669F">
            <w:pPr>
              <w:jc w:val="center"/>
              <w:rPr>
                <w:b/>
                <w:sz w:val="22"/>
                <w:szCs w:val="22"/>
                <w:lang w:val="it-IT"/>
              </w:rPr>
            </w:pPr>
          </w:p>
          <w:p w:rsidR="00541FD7" w:rsidRPr="00340B68" w:rsidRDefault="00541FD7" w:rsidP="008D669F">
            <w:pPr>
              <w:jc w:val="center"/>
              <w:rPr>
                <w:b/>
                <w:sz w:val="22"/>
                <w:szCs w:val="22"/>
                <w:lang w:val="it-IT"/>
              </w:rPr>
            </w:pPr>
            <w:r w:rsidRPr="00340B68">
              <w:rPr>
                <w:b/>
                <w:sz w:val="22"/>
                <w:szCs w:val="22"/>
                <w:lang w:val="it-IT"/>
              </w:rPr>
              <w:t>2</w:t>
            </w:r>
          </w:p>
        </w:tc>
        <w:tc>
          <w:tcPr>
            <w:tcW w:w="2700" w:type="dxa"/>
          </w:tcPr>
          <w:p w:rsidR="00541FD7" w:rsidRPr="00340B68" w:rsidRDefault="00541FD7" w:rsidP="008D669F">
            <w:pPr>
              <w:jc w:val="both"/>
              <w:rPr>
                <w:sz w:val="22"/>
                <w:szCs w:val="22"/>
                <w:lang w:val="it-IT"/>
              </w:rPr>
            </w:pPr>
          </w:p>
          <w:p w:rsidR="00541FD7" w:rsidRPr="00340B68" w:rsidRDefault="00541FD7" w:rsidP="008D669F">
            <w:pPr>
              <w:jc w:val="both"/>
              <w:rPr>
                <w:sz w:val="22"/>
                <w:szCs w:val="22"/>
                <w:lang w:val="it-IT"/>
              </w:rPr>
            </w:pPr>
          </w:p>
          <w:p w:rsidR="00541FD7" w:rsidRPr="00340B68" w:rsidRDefault="00541FD7" w:rsidP="008D669F">
            <w:pPr>
              <w:jc w:val="both"/>
              <w:rPr>
                <w:sz w:val="22"/>
                <w:szCs w:val="22"/>
                <w:lang w:val="it-IT"/>
              </w:rPr>
            </w:pPr>
          </w:p>
          <w:p w:rsidR="00541FD7" w:rsidRPr="00340B68" w:rsidRDefault="00541FD7" w:rsidP="008D669F">
            <w:pPr>
              <w:jc w:val="both"/>
              <w:rPr>
                <w:sz w:val="22"/>
                <w:szCs w:val="22"/>
                <w:lang w:val="it-IT"/>
              </w:rPr>
            </w:pPr>
            <w:r w:rsidRPr="00340B68">
              <w:rPr>
                <w:sz w:val="22"/>
                <w:szCs w:val="22"/>
                <w:lang w:val="it-IT"/>
              </w:rPr>
              <w:t>________________________</w:t>
            </w:r>
          </w:p>
        </w:tc>
        <w:tc>
          <w:tcPr>
            <w:tcW w:w="4473" w:type="dxa"/>
          </w:tcPr>
          <w:p w:rsidR="00541FD7" w:rsidRPr="00340B68" w:rsidRDefault="00541FD7" w:rsidP="008D669F">
            <w:pPr>
              <w:jc w:val="both"/>
              <w:rPr>
                <w:sz w:val="22"/>
                <w:szCs w:val="22"/>
                <w:lang w:val="it-IT"/>
              </w:rPr>
            </w:pPr>
          </w:p>
          <w:p w:rsidR="00541FD7" w:rsidRPr="00340B68" w:rsidRDefault="00541FD7" w:rsidP="008D669F">
            <w:pPr>
              <w:ind w:left="432"/>
              <w:jc w:val="both"/>
              <w:rPr>
                <w:sz w:val="22"/>
                <w:szCs w:val="22"/>
                <w:lang w:val="it-IT"/>
              </w:rPr>
            </w:pPr>
          </w:p>
          <w:p w:rsidR="00541FD7" w:rsidRPr="00340B68" w:rsidRDefault="00541FD7" w:rsidP="0095619E">
            <w:pPr>
              <w:numPr>
                <w:ilvl w:val="0"/>
                <w:numId w:val="19"/>
              </w:numPr>
              <w:tabs>
                <w:tab w:val="clear" w:pos="2160"/>
                <w:tab w:val="num" w:pos="792"/>
              </w:tabs>
              <w:ind w:left="432" w:firstLine="0"/>
              <w:jc w:val="both"/>
              <w:rPr>
                <w:sz w:val="22"/>
                <w:szCs w:val="22"/>
                <w:lang w:val="it-IT"/>
              </w:rPr>
            </w:pPr>
            <w:r w:rsidRPr="00340B68">
              <w:rPr>
                <w:sz w:val="22"/>
                <w:szCs w:val="22"/>
                <w:lang w:val="it-IT"/>
              </w:rPr>
              <w:t>controllante</w:t>
            </w:r>
          </w:p>
          <w:p w:rsidR="00541FD7" w:rsidRPr="00340B68" w:rsidRDefault="00541FD7" w:rsidP="008D669F">
            <w:pPr>
              <w:tabs>
                <w:tab w:val="num" w:pos="792"/>
              </w:tabs>
              <w:ind w:left="432"/>
              <w:jc w:val="both"/>
              <w:rPr>
                <w:sz w:val="22"/>
                <w:szCs w:val="22"/>
                <w:lang w:val="it-IT"/>
              </w:rPr>
            </w:pPr>
          </w:p>
          <w:p w:rsidR="00541FD7" w:rsidRPr="00340B68" w:rsidRDefault="00541FD7" w:rsidP="0095619E">
            <w:pPr>
              <w:numPr>
                <w:ilvl w:val="0"/>
                <w:numId w:val="19"/>
              </w:numPr>
              <w:tabs>
                <w:tab w:val="clear" w:pos="2160"/>
                <w:tab w:val="num" w:pos="792"/>
              </w:tabs>
              <w:ind w:left="432" w:firstLine="0"/>
              <w:jc w:val="both"/>
              <w:rPr>
                <w:sz w:val="22"/>
                <w:szCs w:val="22"/>
                <w:lang w:val="it-IT"/>
              </w:rPr>
            </w:pPr>
            <w:r w:rsidRPr="00340B68">
              <w:rPr>
                <w:sz w:val="22"/>
                <w:szCs w:val="22"/>
                <w:lang w:val="it-IT"/>
              </w:rPr>
              <w:t>controllata</w:t>
            </w:r>
          </w:p>
          <w:p w:rsidR="00541FD7" w:rsidRPr="00340B68" w:rsidRDefault="00541FD7" w:rsidP="008D669F">
            <w:pPr>
              <w:jc w:val="both"/>
              <w:rPr>
                <w:sz w:val="22"/>
                <w:szCs w:val="22"/>
                <w:lang w:val="it-IT"/>
              </w:rPr>
            </w:pPr>
          </w:p>
        </w:tc>
        <w:tc>
          <w:tcPr>
            <w:tcW w:w="2547" w:type="dxa"/>
          </w:tcPr>
          <w:p w:rsidR="00541FD7" w:rsidRPr="00340B68" w:rsidRDefault="00541FD7" w:rsidP="008D669F">
            <w:pPr>
              <w:jc w:val="both"/>
              <w:rPr>
                <w:sz w:val="22"/>
                <w:szCs w:val="22"/>
                <w:lang w:val="it-IT"/>
              </w:rPr>
            </w:pPr>
          </w:p>
          <w:p w:rsidR="00541FD7" w:rsidRPr="00340B68" w:rsidRDefault="00541FD7" w:rsidP="0095619E">
            <w:pPr>
              <w:numPr>
                <w:ilvl w:val="1"/>
                <w:numId w:val="19"/>
              </w:numPr>
              <w:tabs>
                <w:tab w:val="clear" w:pos="1440"/>
                <w:tab w:val="num" w:pos="459"/>
              </w:tabs>
              <w:ind w:left="459"/>
              <w:jc w:val="both"/>
              <w:rPr>
                <w:sz w:val="22"/>
                <w:szCs w:val="22"/>
                <w:lang w:val="it-IT"/>
              </w:rPr>
            </w:pPr>
            <w:r w:rsidRPr="00340B68">
              <w:rPr>
                <w:sz w:val="22"/>
                <w:szCs w:val="22"/>
                <w:lang w:val="it-IT"/>
              </w:rPr>
              <w:t>azionario (partecipazione del ____________ %)</w:t>
            </w:r>
          </w:p>
          <w:p w:rsidR="00541FD7" w:rsidRPr="00340B68" w:rsidRDefault="00541FD7" w:rsidP="008D669F">
            <w:pPr>
              <w:tabs>
                <w:tab w:val="num" w:pos="459"/>
              </w:tabs>
              <w:ind w:left="459" w:hanging="360"/>
              <w:jc w:val="both"/>
              <w:rPr>
                <w:sz w:val="22"/>
                <w:szCs w:val="22"/>
                <w:lang w:val="it-IT"/>
              </w:rPr>
            </w:pPr>
          </w:p>
          <w:p w:rsidR="00541FD7" w:rsidRPr="00340B68" w:rsidRDefault="00541FD7" w:rsidP="0095619E">
            <w:pPr>
              <w:numPr>
                <w:ilvl w:val="1"/>
                <w:numId w:val="19"/>
              </w:numPr>
              <w:tabs>
                <w:tab w:val="clear" w:pos="1440"/>
                <w:tab w:val="num" w:pos="459"/>
              </w:tabs>
              <w:ind w:left="459"/>
              <w:jc w:val="both"/>
              <w:rPr>
                <w:sz w:val="22"/>
                <w:szCs w:val="22"/>
                <w:lang w:val="it-IT"/>
              </w:rPr>
            </w:pPr>
            <w:r w:rsidRPr="00340B68">
              <w:rPr>
                <w:sz w:val="22"/>
                <w:szCs w:val="22"/>
                <w:lang w:val="it-IT"/>
              </w:rPr>
              <w:t>contrattuale/altro (influenza dominante)</w:t>
            </w:r>
          </w:p>
          <w:p w:rsidR="00541FD7" w:rsidRPr="00340B68" w:rsidRDefault="00541FD7" w:rsidP="008D669F">
            <w:pPr>
              <w:ind w:left="99"/>
              <w:jc w:val="both"/>
              <w:rPr>
                <w:sz w:val="22"/>
                <w:szCs w:val="22"/>
                <w:lang w:val="it-IT"/>
              </w:rPr>
            </w:pPr>
          </w:p>
        </w:tc>
      </w:tr>
      <w:tr w:rsidR="00541FD7" w:rsidRPr="00340B68" w:rsidTr="008D669F">
        <w:tc>
          <w:tcPr>
            <w:tcW w:w="468" w:type="dxa"/>
          </w:tcPr>
          <w:p w:rsidR="00541FD7" w:rsidRPr="00340B68" w:rsidRDefault="00541FD7" w:rsidP="008D669F">
            <w:pPr>
              <w:jc w:val="center"/>
              <w:rPr>
                <w:b/>
                <w:sz w:val="22"/>
                <w:szCs w:val="22"/>
                <w:lang w:val="it-IT"/>
              </w:rPr>
            </w:pPr>
          </w:p>
          <w:p w:rsidR="00541FD7" w:rsidRPr="00340B68" w:rsidRDefault="00541FD7" w:rsidP="008D669F">
            <w:pPr>
              <w:jc w:val="center"/>
              <w:rPr>
                <w:b/>
                <w:sz w:val="22"/>
                <w:szCs w:val="22"/>
                <w:lang w:val="it-IT"/>
              </w:rPr>
            </w:pPr>
          </w:p>
          <w:p w:rsidR="00541FD7" w:rsidRPr="00340B68" w:rsidRDefault="00541FD7" w:rsidP="008D669F">
            <w:pPr>
              <w:jc w:val="center"/>
              <w:rPr>
                <w:b/>
                <w:sz w:val="22"/>
                <w:szCs w:val="22"/>
                <w:lang w:val="it-IT"/>
              </w:rPr>
            </w:pPr>
          </w:p>
          <w:p w:rsidR="00541FD7" w:rsidRPr="00340B68" w:rsidRDefault="00541FD7" w:rsidP="008D669F">
            <w:pPr>
              <w:jc w:val="center"/>
              <w:rPr>
                <w:b/>
                <w:sz w:val="22"/>
                <w:szCs w:val="22"/>
                <w:lang w:val="it-IT"/>
              </w:rPr>
            </w:pPr>
            <w:r w:rsidRPr="00340B68">
              <w:rPr>
                <w:b/>
                <w:sz w:val="22"/>
                <w:szCs w:val="22"/>
                <w:lang w:val="it-IT"/>
              </w:rPr>
              <w:t>3</w:t>
            </w:r>
          </w:p>
        </w:tc>
        <w:tc>
          <w:tcPr>
            <w:tcW w:w="2700" w:type="dxa"/>
          </w:tcPr>
          <w:p w:rsidR="00541FD7" w:rsidRPr="00340B68" w:rsidRDefault="00541FD7" w:rsidP="008D669F">
            <w:pPr>
              <w:jc w:val="both"/>
              <w:rPr>
                <w:sz w:val="22"/>
                <w:szCs w:val="22"/>
                <w:lang w:val="it-IT"/>
              </w:rPr>
            </w:pPr>
          </w:p>
          <w:p w:rsidR="00541FD7" w:rsidRPr="00340B68" w:rsidRDefault="00541FD7" w:rsidP="008D669F">
            <w:pPr>
              <w:jc w:val="both"/>
              <w:rPr>
                <w:sz w:val="22"/>
                <w:szCs w:val="22"/>
                <w:lang w:val="it-IT"/>
              </w:rPr>
            </w:pPr>
          </w:p>
          <w:p w:rsidR="00541FD7" w:rsidRPr="00340B68" w:rsidRDefault="00541FD7" w:rsidP="008D669F">
            <w:pPr>
              <w:jc w:val="both"/>
              <w:rPr>
                <w:sz w:val="22"/>
                <w:szCs w:val="22"/>
                <w:lang w:val="it-IT"/>
              </w:rPr>
            </w:pPr>
          </w:p>
          <w:p w:rsidR="00541FD7" w:rsidRPr="00340B68" w:rsidRDefault="00541FD7" w:rsidP="008D669F">
            <w:pPr>
              <w:jc w:val="both"/>
              <w:rPr>
                <w:sz w:val="22"/>
                <w:szCs w:val="22"/>
                <w:lang w:val="it-IT"/>
              </w:rPr>
            </w:pPr>
            <w:r w:rsidRPr="00340B68">
              <w:rPr>
                <w:sz w:val="22"/>
                <w:szCs w:val="22"/>
                <w:lang w:val="it-IT"/>
              </w:rPr>
              <w:t>________________________</w:t>
            </w:r>
          </w:p>
        </w:tc>
        <w:tc>
          <w:tcPr>
            <w:tcW w:w="4473" w:type="dxa"/>
          </w:tcPr>
          <w:p w:rsidR="00541FD7" w:rsidRPr="00340B68" w:rsidRDefault="00541FD7" w:rsidP="008D669F">
            <w:pPr>
              <w:jc w:val="both"/>
              <w:rPr>
                <w:sz w:val="22"/>
                <w:szCs w:val="22"/>
                <w:lang w:val="it-IT"/>
              </w:rPr>
            </w:pPr>
          </w:p>
          <w:p w:rsidR="00541FD7" w:rsidRPr="00340B68" w:rsidRDefault="00541FD7" w:rsidP="008D669F">
            <w:pPr>
              <w:ind w:left="432"/>
              <w:jc w:val="both"/>
              <w:rPr>
                <w:sz w:val="22"/>
                <w:szCs w:val="22"/>
                <w:lang w:val="it-IT"/>
              </w:rPr>
            </w:pPr>
          </w:p>
          <w:p w:rsidR="00541FD7" w:rsidRPr="00340B68" w:rsidRDefault="00541FD7" w:rsidP="0095619E">
            <w:pPr>
              <w:numPr>
                <w:ilvl w:val="0"/>
                <w:numId w:val="19"/>
              </w:numPr>
              <w:tabs>
                <w:tab w:val="clear" w:pos="2160"/>
                <w:tab w:val="num" w:pos="792"/>
              </w:tabs>
              <w:ind w:left="432" w:firstLine="0"/>
              <w:jc w:val="both"/>
              <w:rPr>
                <w:sz w:val="22"/>
                <w:szCs w:val="22"/>
                <w:lang w:val="it-IT"/>
              </w:rPr>
            </w:pPr>
            <w:r w:rsidRPr="00340B68">
              <w:rPr>
                <w:sz w:val="22"/>
                <w:szCs w:val="22"/>
                <w:lang w:val="it-IT"/>
              </w:rPr>
              <w:t>controllante</w:t>
            </w:r>
          </w:p>
          <w:p w:rsidR="00541FD7" w:rsidRPr="00340B68" w:rsidRDefault="00541FD7" w:rsidP="008D669F">
            <w:pPr>
              <w:tabs>
                <w:tab w:val="num" w:pos="792"/>
              </w:tabs>
              <w:ind w:left="432"/>
              <w:jc w:val="both"/>
              <w:rPr>
                <w:sz w:val="22"/>
                <w:szCs w:val="22"/>
                <w:lang w:val="it-IT"/>
              </w:rPr>
            </w:pPr>
          </w:p>
          <w:p w:rsidR="00541FD7" w:rsidRPr="00340B68" w:rsidRDefault="00541FD7" w:rsidP="0095619E">
            <w:pPr>
              <w:numPr>
                <w:ilvl w:val="0"/>
                <w:numId w:val="19"/>
              </w:numPr>
              <w:tabs>
                <w:tab w:val="clear" w:pos="2160"/>
                <w:tab w:val="num" w:pos="792"/>
              </w:tabs>
              <w:ind w:left="432" w:firstLine="0"/>
              <w:jc w:val="both"/>
              <w:rPr>
                <w:sz w:val="22"/>
                <w:szCs w:val="22"/>
                <w:lang w:val="it-IT"/>
              </w:rPr>
            </w:pPr>
            <w:r w:rsidRPr="00340B68">
              <w:rPr>
                <w:sz w:val="22"/>
                <w:szCs w:val="22"/>
                <w:lang w:val="it-IT"/>
              </w:rPr>
              <w:t>controllata</w:t>
            </w:r>
          </w:p>
          <w:p w:rsidR="00541FD7" w:rsidRPr="00340B68" w:rsidRDefault="00541FD7" w:rsidP="008D669F">
            <w:pPr>
              <w:jc w:val="both"/>
              <w:rPr>
                <w:sz w:val="22"/>
                <w:szCs w:val="22"/>
                <w:lang w:val="it-IT"/>
              </w:rPr>
            </w:pPr>
          </w:p>
        </w:tc>
        <w:tc>
          <w:tcPr>
            <w:tcW w:w="2547" w:type="dxa"/>
          </w:tcPr>
          <w:p w:rsidR="00541FD7" w:rsidRPr="00340B68" w:rsidRDefault="00541FD7" w:rsidP="008D669F">
            <w:pPr>
              <w:jc w:val="both"/>
              <w:rPr>
                <w:sz w:val="22"/>
                <w:szCs w:val="22"/>
                <w:lang w:val="it-IT"/>
              </w:rPr>
            </w:pPr>
          </w:p>
          <w:p w:rsidR="00541FD7" w:rsidRPr="00340B68" w:rsidRDefault="00541FD7" w:rsidP="0095619E">
            <w:pPr>
              <w:numPr>
                <w:ilvl w:val="1"/>
                <w:numId w:val="19"/>
              </w:numPr>
              <w:tabs>
                <w:tab w:val="clear" w:pos="1440"/>
                <w:tab w:val="num" w:pos="459"/>
              </w:tabs>
              <w:ind w:left="459"/>
              <w:jc w:val="both"/>
              <w:rPr>
                <w:sz w:val="22"/>
                <w:szCs w:val="22"/>
                <w:lang w:val="it-IT"/>
              </w:rPr>
            </w:pPr>
            <w:r w:rsidRPr="00340B68">
              <w:rPr>
                <w:sz w:val="22"/>
                <w:szCs w:val="22"/>
                <w:lang w:val="it-IT"/>
              </w:rPr>
              <w:t>azionario (partecipazione del ____________ %)</w:t>
            </w:r>
          </w:p>
          <w:p w:rsidR="00541FD7" w:rsidRPr="00340B68" w:rsidRDefault="00541FD7" w:rsidP="008D669F">
            <w:pPr>
              <w:tabs>
                <w:tab w:val="num" w:pos="459"/>
              </w:tabs>
              <w:ind w:left="459" w:hanging="360"/>
              <w:jc w:val="both"/>
              <w:rPr>
                <w:sz w:val="22"/>
                <w:szCs w:val="22"/>
                <w:lang w:val="it-IT"/>
              </w:rPr>
            </w:pPr>
          </w:p>
          <w:p w:rsidR="00541FD7" w:rsidRPr="00340B68" w:rsidRDefault="00541FD7" w:rsidP="0095619E">
            <w:pPr>
              <w:numPr>
                <w:ilvl w:val="1"/>
                <w:numId w:val="19"/>
              </w:numPr>
              <w:tabs>
                <w:tab w:val="clear" w:pos="1440"/>
                <w:tab w:val="num" w:pos="459"/>
              </w:tabs>
              <w:ind w:left="459"/>
              <w:jc w:val="both"/>
              <w:rPr>
                <w:sz w:val="22"/>
                <w:szCs w:val="22"/>
                <w:lang w:val="it-IT"/>
              </w:rPr>
            </w:pPr>
            <w:r w:rsidRPr="00340B68">
              <w:rPr>
                <w:sz w:val="22"/>
                <w:szCs w:val="22"/>
                <w:lang w:val="it-IT"/>
              </w:rPr>
              <w:t>contrattuale/altro (influenza dominante)</w:t>
            </w:r>
          </w:p>
          <w:p w:rsidR="00541FD7" w:rsidRPr="00340B68" w:rsidRDefault="00541FD7" w:rsidP="008D669F">
            <w:pPr>
              <w:ind w:left="99"/>
              <w:jc w:val="both"/>
              <w:rPr>
                <w:sz w:val="22"/>
                <w:szCs w:val="22"/>
                <w:lang w:val="it-IT"/>
              </w:rPr>
            </w:pPr>
          </w:p>
        </w:tc>
      </w:tr>
    </w:tbl>
    <w:p w:rsidR="00541FD7" w:rsidRPr="00340B68" w:rsidRDefault="00541FD7" w:rsidP="00541FD7">
      <w:pPr>
        <w:rPr>
          <w:sz w:val="22"/>
          <w:szCs w:val="22"/>
          <w:lang w:val="it-IT"/>
        </w:rPr>
      </w:pPr>
    </w:p>
    <w:p w:rsidR="00541FD7" w:rsidRPr="00340B68" w:rsidRDefault="00541FD7" w:rsidP="00541FD7">
      <w:pPr>
        <w:ind w:left="360"/>
        <w:jc w:val="both"/>
        <w:rPr>
          <w:sz w:val="22"/>
          <w:szCs w:val="22"/>
          <w:lang w:val="it-IT"/>
        </w:rPr>
      </w:pPr>
      <w:r w:rsidRPr="00340B68">
        <w:rPr>
          <w:sz w:val="22"/>
          <w:szCs w:val="22"/>
          <w:lang w:val="it-IT"/>
        </w:rPr>
        <w:t xml:space="preserve">ma che, pur nella predetta situazione di controllo, </w:t>
      </w:r>
      <w:r w:rsidRPr="00340B68">
        <w:rPr>
          <w:b/>
          <w:sz w:val="22"/>
          <w:szCs w:val="22"/>
          <w:lang w:val="it-IT"/>
        </w:rPr>
        <w:t>formulerà la propria Offerta in via del tutto autonoma</w:t>
      </w:r>
      <w:r w:rsidRPr="00340B68">
        <w:rPr>
          <w:sz w:val="22"/>
          <w:szCs w:val="22"/>
          <w:lang w:val="it-IT"/>
        </w:rPr>
        <w:t>.</w:t>
      </w:r>
    </w:p>
    <w:p w:rsidR="00541FD7" w:rsidRPr="00340B68" w:rsidRDefault="00541FD7" w:rsidP="00541FD7">
      <w:pPr>
        <w:jc w:val="both"/>
        <w:rPr>
          <w:i/>
          <w:sz w:val="22"/>
          <w:szCs w:val="22"/>
          <w:lang w:val="it-IT"/>
        </w:rPr>
      </w:pPr>
    </w:p>
    <w:p w:rsidR="00541FD7" w:rsidRPr="00340B68" w:rsidRDefault="00541FD7" w:rsidP="00541FD7">
      <w:pPr>
        <w:jc w:val="both"/>
        <w:rPr>
          <w:b/>
          <w:sz w:val="22"/>
          <w:szCs w:val="22"/>
          <w:lang w:val="it-IT"/>
        </w:rPr>
      </w:pPr>
      <w:r w:rsidRPr="00340B68" w:rsidDel="009C4E96">
        <w:rPr>
          <w:sz w:val="22"/>
          <w:szCs w:val="22"/>
          <w:lang w:val="it-IT"/>
        </w:rPr>
        <w:t xml:space="preserve"> </w:t>
      </w:r>
      <w:r w:rsidRPr="00340B68">
        <w:rPr>
          <w:b/>
          <w:sz w:val="22"/>
          <w:szCs w:val="22"/>
          <w:lang w:val="it-IT"/>
        </w:rPr>
        <w:t>[</w:t>
      </w:r>
      <w:r w:rsidRPr="00340B68">
        <w:rPr>
          <w:b/>
          <w:i/>
          <w:sz w:val="22"/>
          <w:szCs w:val="22"/>
          <w:lang w:val="it-IT"/>
        </w:rPr>
        <w:t>clausole a selezione alternativa</w:t>
      </w:r>
      <w:r w:rsidRPr="00340B68">
        <w:rPr>
          <w:b/>
          <w:sz w:val="22"/>
          <w:szCs w:val="22"/>
          <w:lang w:val="it-IT"/>
        </w:rPr>
        <w:t>]</w:t>
      </w:r>
    </w:p>
    <w:p w:rsidR="00541FD7" w:rsidRPr="00340B68" w:rsidRDefault="00541FD7" w:rsidP="00541FD7">
      <w:pPr>
        <w:ind w:left="360"/>
        <w:jc w:val="both"/>
        <w:rPr>
          <w:sz w:val="22"/>
          <w:szCs w:val="22"/>
          <w:lang w:val="it-IT"/>
        </w:rPr>
      </w:pPr>
    </w:p>
    <w:p w:rsidR="00541FD7" w:rsidRPr="00340B68" w:rsidRDefault="00541FD7" w:rsidP="0095619E">
      <w:pPr>
        <w:numPr>
          <w:ilvl w:val="0"/>
          <w:numId w:val="17"/>
        </w:numPr>
        <w:tabs>
          <w:tab w:val="clear" w:pos="720"/>
          <w:tab w:val="num" w:pos="360"/>
        </w:tabs>
        <w:ind w:left="360"/>
        <w:jc w:val="both"/>
        <w:rPr>
          <w:sz w:val="22"/>
          <w:szCs w:val="22"/>
          <w:lang w:val="it-IT"/>
        </w:rPr>
      </w:pPr>
      <w:r w:rsidRPr="00340B68">
        <w:rPr>
          <w:b/>
          <w:sz w:val="22"/>
          <w:szCs w:val="22"/>
          <w:lang w:val="it-IT"/>
        </w:rPr>
        <w:t>che non è azienda o società sottoposta a sequestro o confisca</w:t>
      </w:r>
      <w:r w:rsidRPr="00340B68">
        <w:rPr>
          <w:sz w:val="22"/>
          <w:szCs w:val="22"/>
          <w:lang w:val="it-IT"/>
        </w:rPr>
        <w:t xml:space="preserve"> ai sensi dell’articolo 12-</w:t>
      </w:r>
      <w:r w:rsidRPr="00340B68">
        <w:rPr>
          <w:i/>
          <w:sz w:val="22"/>
          <w:szCs w:val="22"/>
          <w:lang w:val="it-IT"/>
        </w:rPr>
        <w:t>sexies</w:t>
      </w:r>
      <w:r w:rsidRPr="00340B68">
        <w:rPr>
          <w:sz w:val="22"/>
          <w:szCs w:val="22"/>
          <w:lang w:val="it-IT"/>
        </w:rPr>
        <w:t xml:space="preserve"> del decreto-legge 8 giugno 1992, n. 306, convertito, con modificazioni, dalla legge 7 agosto 1992, n. 356, o della legge 31 maggio 1965, n. 575, affidata ad un custode o amministratore giudiziario o finanziario;</w:t>
      </w:r>
    </w:p>
    <w:p w:rsidR="00541FD7" w:rsidRPr="00340B68" w:rsidRDefault="00541FD7" w:rsidP="00541FD7">
      <w:pPr>
        <w:jc w:val="both"/>
        <w:rPr>
          <w:i/>
          <w:sz w:val="22"/>
          <w:szCs w:val="22"/>
          <w:lang w:val="it-IT"/>
        </w:rPr>
      </w:pPr>
    </w:p>
    <w:p w:rsidR="00541FD7" w:rsidRPr="00340B68" w:rsidRDefault="00541FD7" w:rsidP="00541FD7">
      <w:pPr>
        <w:jc w:val="both"/>
        <w:rPr>
          <w:i/>
          <w:sz w:val="22"/>
          <w:szCs w:val="22"/>
          <w:lang w:val="it-IT"/>
        </w:rPr>
      </w:pPr>
      <w:r w:rsidRPr="00340B68">
        <w:rPr>
          <w:i/>
          <w:sz w:val="22"/>
          <w:szCs w:val="22"/>
          <w:lang w:val="it-IT"/>
        </w:rPr>
        <w:t>[oppure]</w:t>
      </w:r>
    </w:p>
    <w:p w:rsidR="00541FD7" w:rsidRPr="00340B68" w:rsidRDefault="00541FD7" w:rsidP="00541FD7">
      <w:pPr>
        <w:ind w:left="360"/>
        <w:jc w:val="both"/>
        <w:rPr>
          <w:sz w:val="22"/>
          <w:szCs w:val="22"/>
          <w:lang w:val="it-IT"/>
        </w:rPr>
      </w:pPr>
    </w:p>
    <w:p w:rsidR="00541FD7" w:rsidRPr="00340B68" w:rsidRDefault="00541FD7" w:rsidP="0095619E">
      <w:pPr>
        <w:numPr>
          <w:ilvl w:val="0"/>
          <w:numId w:val="17"/>
        </w:numPr>
        <w:tabs>
          <w:tab w:val="clear" w:pos="720"/>
          <w:tab w:val="num" w:pos="360"/>
        </w:tabs>
        <w:ind w:left="360"/>
        <w:jc w:val="both"/>
        <w:rPr>
          <w:sz w:val="22"/>
          <w:szCs w:val="22"/>
          <w:lang w:val="it-IT"/>
        </w:rPr>
      </w:pPr>
      <w:r w:rsidRPr="00340B68">
        <w:rPr>
          <w:b/>
          <w:sz w:val="22"/>
          <w:szCs w:val="22"/>
          <w:lang w:val="it-IT"/>
        </w:rPr>
        <w:t>che è azienda o società sottoposta a sequestro o confisca</w:t>
      </w:r>
      <w:r w:rsidRPr="00340B68">
        <w:rPr>
          <w:sz w:val="22"/>
          <w:szCs w:val="22"/>
          <w:lang w:val="it-IT"/>
        </w:rPr>
        <w:t xml:space="preserve"> ai sensi dell’articolo 12-</w:t>
      </w:r>
      <w:r w:rsidRPr="00340B68">
        <w:rPr>
          <w:i/>
          <w:sz w:val="22"/>
          <w:szCs w:val="22"/>
          <w:lang w:val="it-IT"/>
        </w:rPr>
        <w:t>sexies</w:t>
      </w:r>
      <w:r w:rsidRPr="00340B68">
        <w:rPr>
          <w:sz w:val="22"/>
          <w:szCs w:val="22"/>
          <w:lang w:val="it-IT"/>
        </w:rPr>
        <w:t xml:space="preserve"> del decreto-legge 8 giugno 1992, n. 306, convertito, con modificazioni, dalla legge 7 agosto 1992, n. 356, o della legge 31 maggio 1965, n. 575, ed affidata ad un custode o amministratore giudiziario o finanziario, in base al seguente provvedimento:</w:t>
      </w:r>
    </w:p>
    <w:p w:rsidR="00541FD7" w:rsidRPr="00340B68" w:rsidRDefault="00541FD7" w:rsidP="00541FD7">
      <w:pPr>
        <w:jc w:val="both"/>
        <w:rPr>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47"/>
        <w:gridCol w:w="2547"/>
        <w:gridCol w:w="2547"/>
      </w:tblGrid>
      <w:tr w:rsidR="00541FD7" w:rsidRPr="00037820" w:rsidTr="008D669F">
        <w:tc>
          <w:tcPr>
            <w:tcW w:w="2547" w:type="dxa"/>
          </w:tcPr>
          <w:p w:rsidR="00541FD7" w:rsidRPr="00340B68" w:rsidRDefault="00541FD7" w:rsidP="008D669F">
            <w:pPr>
              <w:tabs>
                <w:tab w:val="num" w:pos="360"/>
              </w:tabs>
              <w:jc w:val="center"/>
              <w:rPr>
                <w:b/>
                <w:i/>
                <w:sz w:val="22"/>
                <w:szCs w:val="22"/>
                <w:lang w:val="it-IT"/>
              </w:rPr>
            </w:pPr>
            <w:r w:rsidRPr="00340B68">
              <w:rPr>
                <w:b/>
                <w:i/>
                <w:sz w:val="22"/>
                <w:szCs w:val="22"/>
                <w:lang w:val="it-IT"/>
              </w:rPr>
              <w:t>Numero e anno del provvedimento di sequestro o di confisca</w:t>
            </w:r>
          </w:p>
        </w:tc>
        <w:tc>
          <w:tcPr>
            <w:tcW w:w="2547" w:type="dxa"/>
          </w:tcPr>
          <w:p w:rsidR="00541FD7" w:rsidRPr="00340B68" w:rsidRDefault="00541FD7" w:rsidP="008D669F">
            <w:pPr>
              <w:tabs>
                <w:tab w:val="num" w:pos="360"/>
              </w:tabs>
              <w:jc w:val="center"/>
              <w:rPr>
                <w:b/>
                <w:i/>
                <w:sz w:val="22"/>
                <w:szCs w:val="22"/>
                <w:lang w:val="it-IT"/>
              </w:rPr>
            </w:pPr>
            <w:r w:rsidRPr="00340B68">
              <w:rPr>
                <w:b/>
                <w:i/>
                <w:sz w:val="22"/>
                <w:szCs w:val="22"/>
                <w:lang w:val="it-IT"/>
              </w:rPr>
              <w:t>Giudice emittente</w:t>
            </w:r>
          </w:p>
        </w:tc>
        <w:tc>
          <w:tcPr>
            <w:tcW w:w="2547" w:type="dxa"/>
          </w:tcPr>
          <w:p w:rsidR="00541FD7" w:rsidRPr="00340B68" w:rsidRDefault="00541FD7" w:rsidP="008D669F">
            <w:pPr>
              <w:tabs>
                <w:tab w:val="num" w:pos="360"/>
              </w:tabs>
              <w:jc w:val="center"/>
              <w:rPr>
                <w:b/>
                <w:i/>
                <w:sz w:val="22"/>
                <w:szCs w:val="22"/>
                <w:lang w:val="it-IT"/>
              </w:rPr>
            </w:pPr>
            <w:r w:rsidRPr="00340B68">
              <w:rPr>
                <w:b/>
                <w:i/>
                <w:sz w:val="22"/>
                <w:szCs w:val="22"/>
                <w:lang w:val="it-IT"/>
              </w:rPr>
              <w:t>Natura del provvedimento</w:t>
            </w:r>
          </w:p>
        </w:tc>
        <w:tc>
          <w:tcPr>
            <w:tcW w:w="2547" w:type="dxa"/>
          </w:tcPr>
          <w:p w:rsidR="00541FD7" w:rsidRPr="00340B68" w:rsidRDefault="00541FD7" w:rsidP="008D669F">
            <w:pPr>
              <w:tabs>
                <w:tab w:val="num" w:pos="360"/>
              </w:tabs>
              <w:jc w:val="center"/>
              <w:rPr>
                <w:b/>
                <w:i/>
                <w:sz w:val="22"/>
                <w:szCs w:val="22"/>
                <w:lang w:val="it-IT"/>
              </w:rPr>
            </w:pPr>
            <w:r w:rsidRPr="00340B68">
              <w:rPr>
                <w:b/>
                <w:i/>
                <w:sz w:val="22"/>
                <w:szCs w:val="22"/>
                <w:lang w:val="it-IT"/>
              </w:rPr>
              <w:t>Nominativo del custode, o dell’amministratore giudiziario o finanziario</w:t>
            </w:r>
          </w:p>
        </w:tc>
      </w:tr>
      <w:tr w:rsidR="00541FD7" w:rsidRPr="00340B68" w:rsidTr="008D669F">
        <w:tc>
          <w:tcPr>
            <w:tcW w:w="2547" w:type="dxa"/>
          </w:tcPr>
          <w:p w:rsidR="00541FD7" w:rsidRPr="00340B68" w:rsidRDefault="00541FD7" w:rsidP="008D669F">
            <w:pPr>
              <w:tabs>
                <w:tab w:val="num" w:pos="360"/>
              </w:tabs>
              <w:jc w:val="both"/>
              <w:rPr>
                <w:sz w:val="22"/>
                <w:szCs w:val="22"/>
                <w:lang w:val="it-IT"/>
              </w:rPr>
            </w:pPr>
          </w:p>
          <w:p w:rsidR="00541FD7" w:rsidRPr="00340B68" w:rsidRDefault="00541FD7" w:rsidP="008D669F">
            <w:pPr>
              <w:tabs>
                <w:tab w:val="num" w:pos="360"/>
              </w:tabs>
              <w:jc w:val="both"/>
              <w:rPr>
                <w:b/>
                <w:i/>
                <w:sz w:val="22"/>
                <w:szCs w:val="22"/>
                <w:lang w:val="it-IT"/>
              </w:rPr>
            </w:pPr>
          </w:p>
          <w:p w:rsidR="00541FD7" w:rsidRPr="00340B68" w:rsidRDefault="00541FD7" w:rsidP="008D669F">
            <w:pPr>
              <w:tabs>
                <w:tab w:val="num" w:pos="360"/>
              </w:tabs>
              <w:jc w:val="both"/>
              <w:rPr>
                <w:sz w:val="22"/>
                <w:szCs w:val="22"/>
                <w:lang w:val="it-IT"/>
              </w:rPr>
            </w:pPr>
            <w:r w:rsidRPr="00340B68">
              <w:rPr>
                <w:sz w:val="22"/>
                <w:szCs w:val="22"/>
                <w:lang w:val="it-IT"/>
              </w:rPr>
              <w:t>_____________/______</w:t>
            </w:r>
          </w:p>
          <w:p w:rsidR="00541FD7" w:rsidRPr="00340B68" w:rsidRDefault="00541FD7" w:rsidP="008D669F">
            <w:pPr>
              <w:tabs>
                <w:tab w:val="num" w:pos="360"/>
              </w:tabs>
              <w:jc w:val="both"/>
              <w:rPr>
                <w:b/>
                <w:i/>
                <w:sz w:val="22"/>
                <w:szCs w:val="22"/>
                <w:lang w:val="it-IT"/>
              </w:rPr>
            </w:pPr>
          </w:p>
        </w:tc>
        <w:tc>
          <w:tcPr>
            <w:tcW w:w="2547" w:type="dxa"/>
          </w:tcPr>
          <w:p w:rsidR="00541FD7" w:rsidRPr="00340B68" w:rsidRDefault="00541FD7" w:rsidP="008D669F">
            <w:pPr>
              <w:tabs>
                <w:tab w:val="num" w:pos="360"/>
              </w:tabs>
              <w:jc w:val="both"/>
              <w:rPr>
                <w:b/>
                <w:i/>
                <w:sz w:val="22"/>
                <w:szCs w:val="22"/>
                <w:lang w:val="it-IT"/>
              </w:rPr>
            </w:pPr>
          </w:p>
        </w:tc>
        <w:tc>
          <w:tcPr>
            <w:tcW w:w="2547" w:type="dxa"/>
          </w:tcPr>
          <w:p w:rsidR="00541FD7" w:rsidRPr="00340B68" w:rsidRDefault="00541FD7" w:rsidP="008D669F">
            <w:pPr>
              <w:tabs>
                <w:tab w:val="num" w:pos="360"/>
              </w:tabs>
              <w:jc w:val="both"/>
              <w:rPr>
                <w:sz w:val="22"/>
                <w:szCs w:val="22"/>
                <w:lang w:val="it-IT"/>
              </w:rPr>
            </w:pPr>
          </w:p>
          <w:p w:rsidR="00541FD7" w:rsidRPr="00340B68" w:rsidRDefault="00541FD7" w:rsidP="0095619E">
            <w:pPr>
              <w:pStyle w:val="Paragrafoelenco"/>
              <w:numPr>
                <w:ilvl w:val="0"/>
                <w:numId w:val="24"/>
              </w:numPr>
              <w:tabs>
                <w:tab w:val="num" w:pos="435"/>
              </w:tabs>
              <w:ind w:left="435"/>
              <w:contextualSpacing/>
              <w:jc w:val="both"/>
              <w:rPr>
                <w:sz w:val="22"/>
                <w:szCs w:val="22"/>
              </w:rPr>
            </w:pPr>
            <w:r w:rsidRPr="00340B68">
              <w:rPr>
                <w:sz w:val="22"/>
                <w:szCs w:val="22"/>
              </w:rPr>
              <w:t>Art. 12-</w:t>
            </w:r>
            <w:r w:rsidRPr="00340B68">
              <w:rPr>
                <w:i/>
                <w:sz w:val="22"/>
                <w:szCs w:val="22"/>
              </w:rPr>
              <w:t>sexies</w:t>
            </w:r>
            <w:r w:rsidRPr="00340B68">
              <w:rPr>
                <w:sz w:val="22"/>
                <w:szCs w:val="22"/>
              </w:rPr>
              <w:t xml:space="preserve"> della l. 356/92</w:t>
            </w:r>
          </w:p>
          <w:p w:rsidR="00541FD7" w:rsidRPr="00340B68" w:rsidRDefault="00541FD7" w:rsidP="008D669F">
            <w:pPr>
              <w:tabs>
                <w:tab w:val="num" w:pos="435"/>
              </w:tabs>
              <w:ind w:left="435"/>
              <w:jc w:val="both"/>
              <w:rPr>
                <w:sz w:val="22"/>
                <w:szCs w:val="22"/>
              </w:rPr>
            </w:pPr>
          </w:p>
          <w:p w:rsidR="00541FD7" w:rsidRPr="00340B68" w:rsidRDefault="00541FD7" w:rsidP="0095619E">
            <w:pPr>
              <w:pStyle w:val="Paragrafoelenco"/>
              <w:numPr>
                <w:ilvl w:val="0"/>
                <w:numId w:val="24"/>
              </w:numPr>
              <w:tabs>
                <w:tab w:val="num" w:pos="435"/>
              </w:tabs>
              <w:ind w:left="435"/>
              <w:contextualSpacing/>
              <w:jc w:val="both"/>
              <w:rPr>
                <w:sz w:val="22"/>
                <w:szCs w:val="22"/>
              </w:rPr>
            </w:pPr>
            <w:r w:rsidRPr="00340B68">
              <w:rPr>
                <w:sz w:val="22"/>
                <w:szCs w:val="22"/>
              </w:rPr>
              <w:t>l. 575/65</w:t>
            </w:r>
          </w:p>
          <w:p w:rsidR="00541FD7" w:rsidRPr="00340B68" w:rsidRDefault="00541FD7" w:rsidP="008D669F">
            <w:pPr>
              <w:tabs>
                <w:tab w:val="num" w:pos="360"/>
              </w:tabs>
              <w:jc w:val="both"/>
              <w:rPr>
                <w:b/>
                <w:sz w:val="22"/>
                <w:szCs w:val="22"/>
              </w:rPr>
            </w:pPr>
          </w:p>
        </w:tc>
        <w:tc>
          <w:tcPr>
            <w:tcW w:w="2547" w:type="dxa"/>
          </w:tcPr>
          <w:p w:rsidR="00541FD7" w:rsidRPr="0095619E" w:rsidRDefault="00541FD7" w:rsidP="008D669F">
            <w:pPr>
              <w:tabs>
                <w:tab w:val="num" w:pos="360"/>
              </w:tabs>
              <w:jc w:val="both"/>
              <w:rPr>
                <w:b/>
                <w:i/>
                <w:sz w:val="22"/>
                <w:szCs w:val="22"/>
              </w:rPr>
            </w:pPr>
          </w:p>
        </w:tc>
      </w:tr>
    </w:tbl>
    <w:p w:rsidR="00541FD7" w:rsidRPr="0095619E" w:rsidRDefault="00541FD7" w:rsidP="00541FD7">
      <w:pPr>
        <w:tabs>
          <w:tab w:val="num" w:pos="360"/>
        </w:tabs>
        <w:jc w:val="both"/>
        <w:rPr>
          <w:sz w:val="22"/>
          <w:szCs w:val="22"/>
        </w:rPr>
      </w:pPr>
    </w:p>
    <w:p w:rsidR="00541FD7" w:rsidRPr="0095619E" w:rsidRDefault="00541FD7" w:rsidP="00541FD7">
      <w:pPr>
        <w:ind w:left="360"/>
        <w:jc w:val="both"/>
        <w:rPr>
          <w:sz w:val="22"/>
          <w:szCs w:val="22"/>
        </w:rPr>
      </w:pPr>
    </w:p>
    <w:p w:rsidR="00541FD7" w:rsidRPr="0095619E" w:rsidRDefault="00541FD7" w:rsidP="0095619E">
      <w:pPr>
        <w:numPr>
          <w:ilvl w:val="0"/>
          <w:numId w:val="17"/>
        </w:numPr>
        <w:tabs>
          <w:tab w:val="clear" w:pos="720"/>
          <w:tab w:val="num" w:pos="360"/>
        </w:tabs>
        <w:ind w:left="360"/>
        <w:jc w:val="both"/>
        <w:rPr>
          <w:sz w:val="22"/>
          <w:szCs w:val="22"/>
          <w:lang w:val="it-IT"/>
        </w:rPr>
      </w:pPr>
      <w:r w:rsidRPr="0095619E">
        <w:rPr>
          <w:sz w:val="22"/>
          <w:szCs w:val="22"/>
          <w:lang w:val="it-IT"/>
        </w:rPr>
        <w:t>di non essere in stato di fallimento o di liquidazione coatta e che non risultano pendenti nei propri confronti procedimenti volti alla dichiarazione di tali stati;</w:t>
      </w:r>
    </w:p>
    <w:p w:rsidR="00541FD7" w:rsidRPr="0095619E" w:rsidRDefault="00541FD7" w:rsidP="00541FD7">
      <w:pPr>
        <w:ind w:left="720"/>
        <w:jc w:val="both"/>
        <w:rPr>
          <w:sz w:val="22"/>
          <w:szCs w:val="22"/>
          <w:lang w:val="it-IT"/>
        </w:rPr>
      </w:pPr>
    </w:p>
    <w:p w:rsidR="00541FD7" w:rsidRPr="0095619E" w:rsidRDefault="00541FD7" w:rsidP="00541FD7">
      <w:pPr>
        <w:ind w:left="360"/>
        <w:jc w:val="both"/>
        <w:rPr>
          <w:b/>
          <w:i/>
          <w:sz w:val="22"/>
          <w:szCs w:val="22"/>
          <w:lang w:val="it-IT"/>
        </w:rPr>
      </w:pPr>
      <w:r w:rsidRPr="0095619E">
        <w:rPr>
          <w:b/>
          <w:i/>
          <w:sz w:val="22"/>
          <w:szCs w:val="22"/>
          <w:lang w:val="it-IT"/>
        </w:rPr>
        <w:t>[clausole a selezione alternativa]</w:t>
      </w:r>
    </w:p>
    <w:p w:rsidR="00541FD7" w:rsidRPr="0095619E" w:rsidRDefault="00541FD7" w:rsidP="00541FD7">
      <w:pPr>
        <w:ind w:left="360"/>
        <w:jc w:val="both"/>
        <w:rPr>
          <w:b/>
          <w:i/>
          <w:sz w:val="22"/>
          <w:szCs w:val="22"/>
          <w:lang w:val="it-IT"/>
        </w:rPr>
      </w:pPr>
    </w:p>
    <w:p w:rsidR="00541FD7" w:rsidRPr="0095619E" w:rsidRDefault="00541FD7" w:rsidP="0095619E">
      <w:pPr>
        <w:numPr>
          <w:ilvl w:val="0"/>
          <w:numId w:val="17"/>
        </w:numPr>
        <w:tabs>
          <w:tab w:val="clear" w:pos="720"/>
          <w:tab w:val="num" w:pos="360"/>
        </w:tabs>
        <w:ind w:left="360"/>
        <w:jc w:val="both"/>
        <w:rPr>
          <w:sz w:val="22"/>
          <w:szCs w:val="22"/>
          <w:lang w:val="it-IT"/>
        </w:rPr>
      </w:pPr>
      <w:r w:rsidRPr="0095619E">
        <w:rPr>
          <w:sz w:val="22"/>
          <w:szCs w:val="22"/>
          <w:lang w:val="it-IT"/>
        </w:rPr>
        <w:t>di non essere in stato di concordato preventivo e che non risultano pendenti nei propri confronti procedimenti volti alla dichiarazione di tale stato;</w:t>
      </w:r>
    </w:p>
    <w:p w:rsidR="00541FD7" w:rsidRPr="0095619E" w:rsidRDefault="00541FD7" w:rsidP="00541FD7">
      <w:pPr>
        <w:ind w:left="720"/>
        <w:jc w:val="both"/>
        <w:rPr>
          <w:i/>
          <w:sz w:val="22"/>
          <w:szCs w:val="22"/>
          <w:lang w:val="it-IT"/>
        </w:rPr>
      </w:pPr>
    </w:p>
    <w:p w:rsidR="00541FD7" w:rsidRPr="0095619E" w:rsidRDefault="00541FD7" w:rsidP="00340B68">
      <w:pPr>
        <w:ind w:left="284"/>
        <w:jc w:val="both"/>
        <w:rPr>
          <w:i/>
          <w:sz w:val="22"/>
          <w:szCs w:val="22"/>
          <w:lang w:val="it-IT"/>
        </w:rPr>
      </w:pPr>
      <w:r w:rsidRPr="0095619E">
        <w:rPr>
          <w:i/>
          <w:sz w:val="22"/>
          <w:szCs w:val="22"/>
          <w:lang w:val="it-IT"/>
        </w:rPr>
        <w:t>[ovvero]</w:t>
      </w:r>
    </w:p>
    <w:p w:rsidR="00541FD7" w:rsidRPr="0095619E" w:rsidRDefault="00541FD7" w:rsidP="00541FD7">
      <w:pPr>
        <w:ind w:left="360"/>
        <w:jc w:val="both"/>
        <w:rPr>
          <w:sz w:val="22"/>
          <w:szCs w:val="22"/>
          <w:lang w:val="it-IT"/>
        </w:rPr>
      </w:pPr>
    </w:p>
    <w:p w:rsidR="00541FD7" w:rsidRPr="0095619E" w:rsidRDefault="00541FD7" w:rsidP="0095619E">
      <w:pPr>
        <w:numPr>
          <w:ilvl w:val="0"/>
          <w:numId w:val="17"/>
        </w:numPr>
        <w:tabs>
          <w:tab w:val="clear" w:pos="720"/>
          <w:tab w:val="num" w:pos="360"/>
        </w:tabs>
        <w:ind w:left="360"/>
        <w:jc w:val="both"/>
        <w:rPr>
          <w:sz w:val="22"/>
          <w:szCs w:val="22"/>
          <w:lang w:val="it-IT"/>
        </w:rPr>
      </w:pPr>
      <w:r w:rsidRPr="0095619E">
        <w:rPr>
          <w:sz w:val="22"/>
          <w:szCs w:val="22"/>
          <w:lang w:val="it-IT"/>
        </w:rPr>
        <w:t>di avere depositato il ricorso per l’ammissione alla procedura di concordato preventivo con continuità aziendale, di cui all’art. 186-bis del R.D. 16 marzo 1942, n. 267 e di essere stato autorizzato alla partecipazione a procedure per l’affidamento di contratti pubblici dal Tribunale di______, con provvedimento di autorizzazione n. ______, del _____;</w:t>
      </w:r>
    </w:p>
    <w:p w:rsidR="00541FD7" w:rsidRPr="0095619E" w:rsidRDefault="00541FD7" w:rsidP="00541FD7">
      <w:pPr>
        <w:ind w:left="720"/>
        <w:jc w:val="both"/>
        <w:rPr>
          <w:sz w:val="22"/>
          <w:szCs w:val="22"/>
          <w:lang w:val="it-IT"/>
        </w:rPr>
      </w:pPr>
    </w:p>
    <w:p w:rsidR="00541FD7" w:rsidRPr="0095619E" w:rsidRDefault="00541FD7" w:rsidP="00340B68">
      <w:pPr>
        <w:ind w:left="284"/>
        <w:jc w:val="both"/>
        <w:rPr>
          <w:i/>
          <w:sz w:val="22"/>
          <w:szCs w:val="22"/>
          <w:lang w:val="it-IT"/>
        </w:rPr>
      </w:pPr>
      <w:r w:rsidRPr="0095619E">
        <w:rPr>
          <w:i/>
          <w:sz w:val="22"/>
          <w:szCs w:val="22"/>
          <w:lang w:val="it-IT"/>
        </w:rPr>
        <w:t>[ovvero]</w:t>
      </w:r>
    </w:p>
    <w:p w:rsidR="00541FD7" w:rsidRPr="0095619E" w:rsidRDefault="00541FD7" w:rsidP="00541FD7">
      <w:pPr>
        <w:ind w:left="720"/>
        <w:jc w:val="both"/>
        <w:rPr>
          <w:sz w:val="22"/>
          <w:szCs w:val="22"/>
          <w:lang w:val="it-IT"/>
        </w:rPr>
      </w:pPr>
    </w:p>
    <w:p w:rsidR="005E3179" w:rsidRPr="00340B68" w:rsidRDefault="00541FD7" w:rsidP="0095619E">
      <w:pPr>
        <w:numPr>
          <w:ilvl w:val="0"/>
          <w:numId w:val="17"/>
        </w:numPr>
        <w:tabs>
          <w:tab w:val="clear" w:pos="720"/>
          <w:tab w:val="num" w:pos="360"/>
        </w:tabs>
        <w:ind w:left="360"/>
        <w:jc w:val="both"/>
        <w:rPr>
          <w:sz w:val="22"/>
          <w:szCs w:val="22"/>
          <w:lang w:val="it-IT"/>
        </w:rPr>
      </w:pPr>
      <w:r w:rsidRPr="0095619E">
        <w:rPr>
          <w:sz w:val="22"/>
          <w:szCs w:val="22"/>
          <w:lang w:val="it-IT"/>
        </w:rPr>
        <w:t>di trovarsi in stato di concordato preventivo con continuità aziendale, di cui all’art. 186-bis del R.D. 16 marzo 1942, n. 267, giusto decreto del Tribunale di ______, n. ______ del ________;</w:t>
      </w:r>
      <w:r w:rsidR="005E3179" w:rsidRPr="00340B68">
        <w:rPr>
          <w:sz w:val="22"/>
          <w:szCs w:val="22"/>
          <w:lang w:val="it-IT"/>
        </w:rPr>
        <w:t xml:space="preserve"> </w:t>
      </w:r>
    </w:p>
    <w:p w:rsidR="005E3179" w:rsidRPr="00340B68" w:rsidRDefault="005E3179" w:rsidP="0095619E">
      <w:pPr>
        <w:ind w:left="360"/>
        <w:jc w:val="both"/>
        <w:rPr>
          <w:sz w:val="22"/>
          <w:szCs w:val="22"/>
          <w:lang w:val="it-IT"/>
        </w:rPr>
      </w:pP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che è consapevole della necessità di indicare tutte le condanne penali riportate, ivi comprese quelle per le quali sia stato conseguito il beneficio della non menzione, relativamente al titolare dell’impresa o del direttore tecnico, se si tratta di impresa individuale; ai soci o al direttore tecnico, se si tratta di società in nome collettivo; ai soci accomandatari o al direttore tecnico, se si tratta di società in accomandita semplice; ai propri amministratori muniti di potere di rappresentanza, al proprio direttore tecnico, al socio unico (persona fisica) ovvero al socio di maggioranza (persona fisica) per le società con meno di quattro soci, se si tratta di altro tipo di società; nonché ai procuratori muniti di poteri di rappresentanza;</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 xml:space="preserve">che, ai fini della declaratoria obbligatoria di cui al precedente punto, è consapevole che </w:t>
      </w:r>
      <w:r w:rsidRPr="0095619E">
        <w:rPr>
          <w:sz w:val="22"/>
          <w:szCs w:val="22"/>
          <w:u w:val="single"/>
          <w:lang w:val="it-IT"/>
        </w:rPr>
        <w:t>non è tenuto ad indicare le condanne penali</w:t>
      </w:r>
      <w:r w:rsidRPr="0095619E">
        <w:rPr>
          <w:sz w:val="22"/>
          <w:szCs w:val="22"/>
          <w:lang w:val="it-IT"/>
        </w:rPr>
        <w:t>:</w:t>
      </w:r>
    </w:p>
    <w:p w:rsidR="00541FD7" w:rsidRPr="0095619E" w:rsidRDefault="00541FD7" w:rsidP="0095619E">
      <w:pPr>
        <w:numPr>
          <w:ilvl w:val="0"/>
          <w:numId w:val="25"/>
        </w:numPr>
        <w:ind w:left="709"/>
        <w:jc w:val="both"/>
        <w:rPr>
          <w:sz w:val="22"/>
          <w:szCs w:val="22"/>
          <w:lang w:val="it-IT"/>
        </w:rPr>
      </w:pPr>
      <w:r w:rsidRPr="0095619E">
        <w:rPr>
          <w:sz w:val="22"/>
          <w:szCs w:val="22"/>
          <w:lang w:val="it-IT"/>
        </w:rPr>
        <w:t xml:space="preserve">quando il reato è stato </w:t>
      </w:r>
      <w:r w:rsidRPr="0095619E">
        <w:rPr>
          <w:sz w:val="22"/>
          <w:szCs w:val="22"/>
          <w:u w:val="single"/>
          <w:lang w:val="it-IT"/>
        </w:rPr>
        <w:t>depenalizzato</w:t>
      </w:r>
      <w:r w:rsidRPr="0095619E">
        <w:rPr>
          <w:sz w:val="22"/>
          <w:szCs w:val="22"/>
          <w:lang w:val="it-IT"/>
        </w:rPr>
        <w:t>;</w:t>
      </w:r>
    </w:p>
    <w:p w:rsidR="00541FD7" w:rsidRPr="0095619E" w:rsidRDefault="00541FD7" w:rsidP="0095619E">
      <w:pPr>
        <w:numPr>
          <w:ilvl w:val="0"/>
          <w:numId w:val="25"/>
        </w:numPr>
        <w:ind w:left="709"/>
        <w:jc w:val="both"/>
        <w:rPr>
          <w:sz w:val="22"/>
          <w:szCs w:val="22"/>
          <w:lang w:val="it-IT"/>
        </w:rPr>
      </w:pPr>
      <w:r w:rsidRPr="0095619E">
        <w:rPr>
          <w:sz w:val="22"/>
          <w:szCs w:val="22"/>
          <w:lang w:val="it-IT"/>
        </w:rPr>
        <w:t xml:space="preserve">per le quali è intervenuta la </w:t>
      </w:r>
      <w:r w:rsidRPr="0095619E">
        <w:rPr>
          <w:sz w:val="22"/>
          <w:szCs w:val="22"/>
          <w:u w:val="single"/>
          <w:lang w:val="it-IT"/>
        </w:rPr>
        <w:t>riabilitazione</w:t>
      </w:r>
      <w:r w:rsidRPr="0095619E">
        <w:rPr>
          <w:sz w:val="22"/>
          <w:szCs w:val="22"/>
          <w:lang w:val="it-IT"/>
        </w:rPr>
        <w:t>;</w:t>
      </w:r>
    </w:p>
    <w:p w:rsidR="00541FD7" w:rsidRPr="0095619E" w:rsidRDefault="00541FD7" w:rsidP="0095619E">
      <w:pPr>
        <w:numPr>
          <w:ilvl w:val="0"/>
          <w:numId w:val="25"/>
        </w:numPr>
        <w:ind w:left="709"/>
        <w:jc w:val="both"/>
        <w:rPr>
          <w:sz w:val="22"/>
          <w:szCs w:val="22"/>
          <w:lang w:val="it-IT"/>
        </w:rPr>
      </w:pPr>
      <w:r w:rsidRPr="0095619E">
        <w:rPr>
          <w:sz w:val="22"/>
          <w:szCs w:val="22"/>
          <w:lang w:val="it-IT"/>
        </w:rPr>
        <w:t xml:space="preserve">quando il reato è stato </w:t>
      </w:r>
      <w:r w:rsidRPr="0095619E">
        <w:rPr>
          <w:sz w:val="22"/>
          <w:szCs w:val="22"/>
          <w:u w:val="single"/>
          <w:lang w:val="it-IT"/>
        </w:rPr>
        <w:t>dichiarato estinto</w:t>
      </w:r>
      <w:r w:rsidRPr="0095619E">
        <w:rPr>
          <w:sz w:val="22"/>
          <w:szCs w:val="22"/>
          <w:lang w:val="it-IT"/>
        </w:rPr>
        <w:t xml:space="preserve"> dopo la condanna;</w:t>
      </w:r>
    </w:p>
    <w:p w:rsidR="00541FD7" w:rsidRPr="0095619E" w:rsidRDefault="00541FD7" w:rsidP="0095619E">
      <w:pPr>
        <w:numPr>
          <w:ilvl w:val="0"/>
          <w:numId w:val="25"/>
        </w:numPr>
        <w:spacing w:after="120"/>
        <w:ind w:left="709" w:hanging="357"/>
        <w:jc w:val="both"/>
        <w:rPr>
          <w:sz w:val="22"/>
          <w:szCs w:val="22"/>
          <w:lang w:val="it-IT"/>
        </w:rPr>
      </w:pPr>
      <w:r w:rsidRPr="0095619E">
        <w:rPr>
          <w:sz w:val="22"/>
          <w:szCs w:val="22"/>
          <w:lang w:val="it-IT"/>
        </w:rPr>
        <w:t xml:space="preserve">in caso di </w:t>
      </w:r>
      <w:r w:rsidRPr="0095619E">
        <w:rPr>
          <w:sz w:val="22"/>
          <w:szCs w:val="22"/>
          <w:u w:val="single"/>
          <w:lang w:val="it-IT"/>
        </w:rPr>
        <w:t>revoca</w:t>
      </w:r>
      <w:r w:rsidRPr="0095619E">
        <w:rPr>
          <w:sz w:val="22"/>
          <w:szCs w:val="22"/>
          <w:lang w:val="it-IT"/>
        </w:rPr>
        <w:t xml:space="preserve"> della condanna medesima;</w:t>
      </w:r>
    </w:p>
    <w:p w:rsidR="00541FD7" w:rsidRPr="0095619E" w:rsidRDefault="00541FD7" w:rsidP="00541FD7">
      <w:pPr>
        <w:numPr>
          <w:ilvl w:val="0"/>
          <w:numId w:val="2"/>
        </w:numPr>
        <w:tabs>
          <w:tab w:val="clear" w:pos="720"/>
          <w:tab w:val="num" w:pos="360"/>
        </w:tabs>
        <w:spacing w:after="120"/>
        <w:ind w:left="360" w:hanging="357"/>
        <w:jc w:val="both"/>
        <w:rPr>
          <w:sz w:val="22"/>
          <w:szCs w:val="22"/>
          <w:lang w:val="it-IT"/>
        </w:rPr>
      </w:pPr>
      <w:r w:rsidRPr="0095619E">
        <w:rPr>
          <w:sz w:val="22"/>
          <w:szCs w:val="22"/>
          <w:lang w:val="it-IT"/>
        </w:rPr>
        <w:t>che non è pendente procedimento per l’applicazione di una delle misure di prevenzione di cui all’articolo 3 della l. n. 1423 del 27 dicembre 1956, o di una delle cause ostative previste dall’art. 10 della l. n. 575 del 31 maggio 1965, nei confronti del titolare dell’impresa o del direttore tecnico, se si tratta di impresa individuale; nei confronti dei soci o del direttore tecnico, se si tratta di società in nome collettivo; nei confronti dei soci accomandatari o del direttore tecnico, se si tratta di società in accomandita semplice; nei confronti dei propri amministratori muniti di potere di rappresentanza, del proprio direttore tecnico, del socio unico (persona fisica) ovvero del socio di maggioranza (persona fisica) per le società con meno di quattro soci, se si tratta di altro tipo di società; nonché dei procuratori muniti di poteri di rappresentanza;</w:t>
      </w:r>
    </w:p>
    <w:p w:rsidR="00541FD7" w:rsidRPr="0095619E" w:rsidRDefault="00541FD7" w:rsidP="00541FD7">
      <w:pPr>
        <w:ind w:left="360"/>
        <w:jc w:val="both"/>
        <w:rPr>
          <w:sz w:val="22"/>
          <w:szCs w:val="22"/>
          <w:lang w:val="it-IT"/>
        </w:rPr>
      </w:pPr>
    </w:p>
    <w:p w:rsidR="00541FD7" w:rsidRPr="0095619E" w:rsidRDefault="00541FD7" w:rsidP="00541FD7">
      <w:pPr>
        <w:jc w:val="both"/>
        <w:rPr>
          <w:b/>
          <w:sz w:val="22"/>
          <w:szCs w:val="22"/>
          <w:lang w:val="it-IT"/>
        </w:rPr>
      </w:pPr>
      <w:r w:rsidRPr="0095619E">
        <w:rPr>
          <w:b/>
          <w:sz w:val="22"/>
          <w:szCs w:val="22"/>
          <w:lang w:val="it-IT"/>
        </w:rPr>
        <w:t>[</w:t>
      </w:r>
      <w:r w:rsidRPr="0095619E">
        <w:rPr>
          <w:b/>
          <w:i/>
          <w:sz w:val="22"/>
          <w:szCs w:val="22"/>
          <w:lang w:val="it-IT"/>
        </w:rPr>
        <w:t>clausole a selezione alternativa</w:t>
      </w:r>
      <w:r w:rsidRPr="0095619E">
        <w:rPr>
          <w:b/>
          <w:sz w:val="22"/>
          <w:szCs w:val="22"/>
          <w:lang w:val="it-IT"/>
        </w:rPr>
        <w:t>]</w:t>
      </w:r>
    </w:p>
    <w:p w:rsidR="00541FD7" w:rsidRPr="0095619E" w:rsidRDefault="00541FD7" w:rsidP="00541FD7">
      <w:pPr>
        <w:ind w:left="360"/>
        <w:jc w:val="both"/>
        <w:rPr>
          <w:sz w:val="22"/>
          <w:szCs w:val="22"/>
          <w:lang w:val="it-IT"/>
        </w:rPr>
      </w:pPr>
    </w:p>
    <w:p w:rsidR="00541FD7" w:rsidRPr="0095619E" w:rsidRDefault="00541FD7" w:rsidP="0095619E">
      <w:pPr>
        <w:pStyle w:val="Paragrafoelenco"/>
        <w:numPr>
          <w:ilvl w:val="0"/>
          <w:numId w:val="21"/>
        </w:numPr>
        <w:ind w:left="363"/>
        <w:contextualSpacing/>
        <w:jc w:val="both"/>
        <w:rPr>
          <w:sz w:val="22"/>
          <w:szCs w:val="22"/>
          <w:lang w:val="it-IT"/>
        </w:rPr>
      </w:pPr>
      <w:r w:rsidRPr="0095619E">
        <w:rPr>
          <w:sz w:val="22"/>
          <w:szCs w:val="22"/>
          <w:lang w:val="it-IT"/>
        </w:rPr>
        <w:t>che gli esponenti dell’azienda o società (titolare dell’impresa o direttore tecnico, se si tratta di impresa individuale; soci o direttore tecnico, se si tratta di società in nome collettivo; soci accomandatari o direttore tecnico, se si tratta di società in accomandita semplic</w:t>
      </w:r>
      <w:r w:rsidR="00EE40EF">
        <w:rPr>
          <w:sz w:val="22"/>
          <w:szCs w:val="22"/>
          <w:lang w:val="it-IT"/>
        </w:rPr>
        <w:t>e;</w:t>
      </w:r>
      <w:r w:rsidRPr="0095619E">
        <w:rPr>
          <w:sz w:val="22"/>
          <w:szCs w:val="22"/>
          <w:lang w:val="it-IT"/>
        </w:rPr>
        <w:t xml:space="preserve"> amministratori muniti di potere di rappresentanza, direttore tecnico, socio unico (persona fisica) ovvero socio di maggioranza (persona fisica) per le società con meno di quattro soci, se si tratta di altro tipo di società; procuratori muniti di poteri di rappresentanza) non sono stati vittima dei reati previsti e puniti dagli articoli 317 e 629 del codice penale aggravati ai sensi dell’articolo 7 del decreto-legge 13 maggio 1991, n. 152, convertito, con modificazioni, dalla legge 12 luglio 1991, n. 203;</w:t>
      </w:r>
    </w:p>
    <w:p w:rsidR="00541FD7" w:rsidRPr="0095619E" w:rsidRDefault="00541FD7" w:rsidP="00541FD7">
      <w:pPr>
        <w:pStyle w:val="Paragrafoelenco"/>
        <w:ind w:left="363"/>
        <w:jc w:val="both"/>
        <w:rPr>
          <w:sz w:val="22"/>
          <w:szCs w:val="22"/>
          <w:lang w:val="it-IT"/>
        </w:rPr>
      </w:pPr>
    </w:p>
    <w:p w:rsidR="00541FD7" w:rsidRPr="0095619E" w:rsidRDefault="00541FD7" w:rsidP="00541FD7">
      <w:pPr>
        <w:jc w:val="both"/>
        <w:rPr>
          <w:i/>
          <w:sz w:val="22"/>
          <w:szCs w:val="22"/>
          <w:lang w:val="it-IT"/>
        </w:rPr>
      </w:pPr>
      <w:r w:rsidRPr="0095619E">
        <w:rPr>
          <w:i/>
          <w:sz w:val="22"/>
          <w:szCs w:val="22"/>
          <w:lang w:val="it-IT"/>
        </w:rPr>
        <w:t xml:space="preserve"> [ovvero, qualora ne siano stati vittima ma abbiano denunciato i fatti]</w:t>
      </w:r>
    </w:p>
    <w:p w:rsidR="00541FD7" w:rsidRPr="0095619E" w:rsidRDefault="00541FD7" w:rsidP="00541FD7">
      <w:pPr>
        <w:pStyle w:val="Paragrafoelenco"/>
        <w:ind w:left="363"/>
        <w:jc w:val="both"/>
        <w:rPr>
          <w:sz w:val="22"/>
          <w:szCs w:val="22"/>
          <w:lang w:val="it-IT"/>
        </w:rPr>
      </w:pPr>
    </w:p>
    <w:p w:rsidR="00541FD7" w:rsidRPr="0095619E" w:rsidRDefault="00541FD7" w:rsidP="0095619E">
      <w:pPr>
        <w:pStyle w:val="Paragrafoelenco"/>
        <w:numPr>
          <w:ilvl w:val="0"/>
          <w:numId w:val="21"/>
        </w:numPr>
        <w:ind w:left="363"/>
        <w:contextualSpacing/>
        <w:jc w:val="both"/>
        <w:rPr>
          <w:sz w:val="22"/>
          <w:szCs w:val="22"/>
          <w:lang w:val="it-IT"/>
        </w:rPr>
      </w:pPr>
      <w:r w:rsidRPr="0095619E">
        <w:rPr>
          <w:sz w:val="22"/>
          <w:szCs w:val="22"/>
          <w:lang w:val="it-IT"/>
        </w:rPr>
        <w:t xml:space="preserve">che i seguenti esponenti dell’azienda o società (titolare dell’impresa o direttore tecnico, se si tratta di impresa individuale; soci o direttore tecnico, se si tratta di società in nome collettivo; soci accomandatari o direttore tecnico, se si tratta di società in accomandita semplice; amministratori muniti di potere di rappresentanza, direttore tecnico, socio unico (persona fisica) ovvero socio di maggioranza (persona fisica) per le società con meno di quattro soci, se si tratta di altro tipo di società; procuratori muniti di poteri di rappresentanza), pur essendo stati vittima dei reati previsti e puniti dagli articoli 317 e 629 del codice penale aggravati ai sensi dell’articolo 7 del decreto-legge 13 maggio 1991, n. 152, convertito, con modificazioni, dalla legge 12 luglio 1991, n. 203, non risultano non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pubblicazione </w:t>
      </w:r>
      <w:r w:rsidR="00A02CFB" w:rsidRPr="0095619E">
        <w:rPr>
          <w:sz w:val="22"/>
          <w:szCs w:val="22"/>
          <w:lang w:val="it-IT"/>
        </w:rPr>
        <w:t xml:space="preserve">dell’Avviso </w:t>
      </w:r>
      <w:r w:rsidR="0041115E">
        <w:rPr>
          <w:sz w:val="22"/>
          <w:szCs w:val="22"/>
          <w:lang w:val="it-IT"/>
        </w:rPr>
        <w:t>sulla GURI</w:t>
      </w:r>
      <w:r w:rsidRPr="0095619E">
        <w:rPr>
          <w:sz w:val="22"/>
          <w:szCs w:val="22"/>
          <w:lang w:val="it-IT"/>
        </w:rPr>
        <w:t>:</w:t>
      </w:r>
    </w:p>
    <w:p w:rsidR="00541FD7" w:rsidRPr="0095619E" w:rsidRDefault="00541FD7" w:rsidP="00541FD7">
      <w:pPr>
        <w:keepNext/>
        <w:jc w:val="both"/>
        <w:rPr>
          <w:sz w:val="22"/>
          <w:szCs w:val="22"/>
          <w:lang w:val="it-IT"/>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396"/>
        <w:gridCol w:w="3396"/>
      </w:tblGrid>
      <w:tr w:rsidR="00541FD7" w:rsidRPr="0095619E" w:rsidTr="008D669F">
        <w:tc>
          <w:tcPr>
            <w:tcW w:w="2862" w:type="dxa"/>
          </w:tcPr>
          <w:p w:rsidR="00541FD7" w:rsidRPr="0095619E" w:rsidRDefault="00541FD7" w:rsidP="008D669F">
            <w:pPr>
              <w:keepNext/>
              <w:jc w:val="center"/>
              <w:rPr>
                <w:b/>
                <w:i/>
                <w:sz w:val="22"/>
                <w:szCs w:val="22"/>
                <w:lang w:val="it-IT"/>
              </w:rPr>
            </w:pPr>
            <w:r w:rsidRPr="0095619E">
              <w:rPr>
                <w:b/>
                <w:i/>
                <w:sz w:val="22"/>
                <w:szCs w:val="22"/>
                <w:lang w:val="it-IT"/>
              </w:rPr>
              <w:t>Cognome e nome</w:t>
            </w:r>
          </w:p>
        </w:tc>
        <w:tc>
          <w:tcPr>
            <w:tcW w:w="3396" w:type="dxa"/>
          </w:tcPr>
          <w:p w:rsidR="00541FD7" w:rsidRPr="0095619E" w:rsidRDefault="00541FD7" w:rsidP="008D669F">
            <w:pPr>
              <w:keepNext/>
              <w:jc w:val="center"/>
              <w:rPr>
                <w:b/>
                <w:i/>
                <w:sz w:val="22"/>
                <w:szCs w:val="22"/>
                <w:lang w:val="it-IT"/>
              </w:rPr>
            </w:pPr>
            <w:r w:rsidRPr="0095619E">
              <w:rPr>
                <w:b/>
                <w:i/>
                <w:sz w:val="22"/>
                <w:szCs w:val="22"/>
                <w:lang w:val="it-IT"/>
              </w:rPr>
              <w:t>Luogo e data di nascita</w:t>
            </w:r>
          </w:p>
        </w:tc>
        <w:tc>
          <w:tcPr>
            <w:tcW w:w="3396" w:type="dxa"/>
            <w:shd w:val="clear" w:color="auto" w:fill="auto"/>
          </w:tcPr>
          <w:p w:rsidR="00541FD7" w:rsidRPr="0095619E" w:rsidRDefault="00541FD7" w:rsidP="008D669F">
            <w:pPr>
              <w:keepNext/>
              <w:jc w:val="center"/>
              <w:rPr>
                <w:b/>
                <w:i/>
                <w:sz w:val="22"/>
                <w:szCs w:val="22"/>
                <w:lang w:val="it-IT"/>
              </w:rPr>
            </w:pPr>
            <w:r w:rsidRPr="0095619E">
              <w:rPr>
                <w:b/>
                <w:i/>
                <w:sz w:val="22"/>
                <w:szCs w:val="22"/>
                <w:lang w:val="it-IT"/>
              </w:rPr>
              <w:t>Carica rivestita</w:t>
            </w:r>
          </w:p>
        </w:tc>
      </w:tr>
      <w:tr w:rsidR="00541FD7" w:rsidRPr="0095619E" w:rsidTr="008D669F">
        <w:trPr>
          <w:trHeight w:val="459"/>
        </w:trPr>
        <w:tc>
          <w:tcPr>
            <w:tcW w:w="2862" w:type="dxa"/>
          </w:tcPr>
          <w:p w:rsidR="00541FD7" w:rsidRPr="0095619E" w:rsidRDefault="00541FD7" w:rsidP="008D669F">
            <w:pPr>
              <w:keepNext/>
              <w:jc w:val="both"/>
              <w:rPr>
                <w:b/>
                <w:sz w:val="22"/>
                <w:szCs w:val="22"/>
                <w:lang w:val="it-IT"/>
              </w:rPr>
            </w:pPr>
          </w:p>
        </w:tc>
        <w:tc>
          <w:tcPr>
            <w:tcW w:w="3396" w:type="dxa"/>
          </w:tcPr>
          <w:p w:rsidR="00541FD7" w:rsidRPr="0095619E" w:rsidRDefault="00541FD7" w:rsidP="008D669F">
            <w:pPr>
              <w:keepNext/>
              <w:jc w:val="both"/>
              <w:rPr>
                <w:b/>
                <w:sz w:val="22"/>
                <w:szCs w:val="22"/>
                <w:lang w:val="it-IT"/>
              </w:rPr>
            </w:pPr>
          </w:p>
        </w:tc>
        <w:tc>
          <w:tcPr>
            <w:tcW w:w="3396" w:type="dxa"/>
            <w:shd w:val="clear" w:color="auto" w:fill="auto"/>
          </w:tcPr>
          <w:p w:rsidR="00541FD7" w:rsidRPr="0095619E" w:rsidRDefault="00541FD7" w:rsidP="008D669F">
            <w:pPr>
              <w:keepNext/>
              <w:jc w:val="both"/>
              <w:rPr>
                <w:b/>
                <w:sz w:val="22"/>
                <w:szCs w:val="22"/>
                <w:lang w:val="it-IT"/>
              </w:rPr>
            </w:pPr>
          </w:p>
        </w:tc>
      </w:tr>
      <w:tr w:rsidR="00541FD7" w:rsidRPr="0095619E" w:rsidTr="008D669F">
        <w:trPr>
          <w:trHeight w:val="548"/>
        </w:trPr>
        <w:tc>
          <w:tcPr>
            <w:tcW w:w="2862" w:type="dxa"/>
          </w:tcPr>
          <w:p w:rsidR="00541FD7" w:rsidRPr="0095619E" w:rsidRDefault="00541FD7" w:rsidP="008D669F">
            <w:pPr>
              <w:keepNext/>
              <w:jc w:val="both"/>
              <w:rPr>
                <w:b/>
                <w:sz w:val="22"/>
                <w:szCs w:val="22"/>
                <w:lang w:val="it-IT"/>
              </w:rPr>
            </w:pPr>
          </w:p>
        </w:tc>
        <w:tc>
          <w:tcPr>
            <w:tcW w:w="3396" w:type="dxa"/>
          </w:tcPr>
          <w:p w:rsidR="00541FD7" w:rsidRPr="0095619E" w:rsidRDefault="00541FD7" w:rsidP="008D669F">
            <w:pPr>
              <w:keepNext/>
              <w:jc w:val="both"/>
              <w:rPr>
                <w:b/>
                <w:sz w:val="22"/>
                <w:szCs w:val="22"/>
                <w:lang w:val="it-IT"/>
              </w:rPr>
            </w:pPr>
          </w:p>
        </w:tc>
        <w:tc>
          <w:tcPr>
            <w:tcW w:w="3396" w:type="dxa"/>
            <w:shd w:val="clear" w:color="auto" w:fill="auto"/>
          </w:tcPr>
          <w:p w:rsidR="00541FD7" w:rsidRPr="0095619E" w:rsidRDefault="00541FD7" w:rsidP="008D669F">
            <w:pPr>
              <w:keepNext/>
              <w:jc w:val="both"/>
              <w:rPr>
                <w:b/>
                <w:sz w:val="22"/>
                <w:szCs w:val="22"/>
                <w:lang w:val="it-IT"/>
              </w:rPr>
            </w:pPr>
          </w:p>
        </w:tc>
      </w:tr>
      <w:tr w:rsidR="00541FD7" w:rsidRPr="0095619E" w:rsidTr="008D669F">
        <w:trPr>
          <w:trHeight w:val="556"/>
        </w:trPr>
        <w:tc>
          <w:tcPr>
            <w:tcW w:w="2862" w:type="dxa"/>
          </w:tcPr>
          <w:p w:rsidR="00541FD7" w:rsidRPr="0095619E" w:rsidRDefault="00541FD7" w:rsidP="008D669F">
            <w:pPr>
              <w:jc w:val="both"/>
              <w:rPr>
                <w:b/>
                <w:sz w:val="22"/>
                <w:szCs w:val="22"/>
                <w:lang w:val="it-IT"/>
              </w:rPr>
            </w:pPr>
          </w:p>
        </w:tc>
        <w:tc>
          <w:tcPr>
            <w:tcW w:w="3396" w:type="dxa"/>
          </w:tcPr>
          <w:p w:rsidR="00541FD7" w:rsidRPr="0095619E" w:rsidRDefault="00541FD7" w:rsidP="008D669F">
            <w:pPr>
              <w:jc w:val="both"/>
              <w:rPr>
                <w:b/>
                <w:sz w:val="22"/>
                <w:szCs w:val="22"/>
                <w:lang w:val="it-IT"/>
              </w:rPr>
            </w:pPr>
          </w:p>
        </w:tc>
        <w:tc>
          <w:tcPr>
            <w:tcW w:w="3396" w:type="dxa"/>
            <w:shd w:val="clear" w:color="auto" w:fill="auto"/>
          </w:tcPr>
          <w:p w:rsidR="00541FD7" w:rsidRPr="0095619E" w:rsidRDefault="00541FD7" w:rsidP="008D669F">
            <w:pPr>
              <w:jc w:val="both"/>
              <w:rPr>
                <w:b/>
                <w:sz w:val="22"/>
                <w:szCs w:val="22"/>
                <w:lang w:val="it-IT"/>
              </w:rPr>
            </w:pPr>
          </w:p>
        </w:tc>
      </w:tr>
      <w:tr w:rsidR="00541FD7" w:rsidRPr="0095619E" w:rsidTr="008D669F">
        <w:trPr>
          <w:trHeight w:val="563"/>
        </w:trPr>
        <w:tc>
          <w:tcPr>
            <w:tcW w:w="2862" w:type="dxa"/>
          </w:tcPr>
          <w:p w:rsidR="00541FD7" w:rsidRPr="0095619E" w:rsidRDefault="00541FD7" w:rsidP="008D669F">
            <w:pPr>
              <w:jc w:val="both"/>
              <w:rPr>
                <w:b/>
                <w:sz w:val="22"/>
                <w:szCs w:val="22"/>
                <w:lang w:val="it-IT"/>
              </w:rPr>
            </w:pPr>
          </w:p>
        </w:tc>
        <w:tc>
          <w:tcPr>
            <w:tcW w:w="3396" w:type="dxa"/>
          </w:tcPr>
          <w:p w:rsidR="00541FD7" w:rsidRPr="0095619E" w:rsidRDefault="00541FD7" w:rsidP="008D669F">
            <w:pPr>
              <w:jc w:val="both"/>
              <w:rPr>
                <w:b/>
                <w:sz w:val="22"/>
                <w:szCs w:val="22"/>
                <w:lang w:val="it-IT"/>
              </w:rPr>
            </w:pPr>
          </w:p>
        </w:tc>
        <w:tc>
          <w:tcPr>
            <w:tcW w:w="3396" w:type="dxa"/>
            <w:shd w:val="clear" w:color="auto" w:fill="auto"/>
          </w:tcPr>
          <w:p w:rsidR="00541FD7" w:rsidRPr="0095619E" w:rsidRDefault="00541FD7" w:rsidP="008D669F">
            <w:pPr>
              <w:jc w:val="both"/>
              <w:rPr>
                <w:b/>
                <w:sz w:val="22"/>
                <w:szCs w:val="22"/>
                <w:lang w:val="it-IT"/>
              </w:rPr>
            </w:pPr>
          </w:p>
        </w:tc>
      </w:tr>
      <w:tr w:rsidR="00541FD7" w:rsidRPr="0095619E" w:rsidTr="008D669F">
        <w:trPr>
          <w:trHeight w:val="557"/>
        </w:trPr>
        <w:tc>
          <w:tcPr>
            <w:tcW w:w="2862" w:type="dxa"/>
          </w:tcPr>
          <w:p w:rsidR="00541FD7" w:rsidRPr="0095619E" w:rsidRDefault="00541FD7" w:rsidP="008D669F">
            <w:pPr>
              <w:jc w:val="both"/>
              <w:rPr>
                <w:b/>
                <w:sz w:val="22"/>
                <w:szCs w:val="22"/>
                <w:lang w:val="it-IT"/>
              </w:rPr>
            </w:pPr>
          </w:p>
        </w:tc>
        <w:tc>
          <w:tcPr>
            <w:tcW w:w="3396" w:type="dxa"/>
          </w:tcPr>
          <w:p w:rsidR="00541FD7" w:rsidRPr="0095619E" w:rsidRDefault="00541FD7" w:rsidP="008D669F">
            <w:pPr>
              <w:jc w:val="both"/>
              <w:rPr>
                <w:b/>
                <w:sz w:val="22"/>
                <w:szCs w:val="22"/>
                <w:lang w:val="it-IT"/>
              </w:rPr>
            </w:pPr>
          </w:p>
        </w:tc>
        <w:tc>
          <w:tcPr>
            <w:tcW w:w="3396" w:type="dxa"/>
            <w:shd w:val="clear" w:color="auto" w:fill="auto"/>
          </w:tcPr>
          <w:p w:rsidR="00541FD7" w:rsidRPr="0095619E" w:rsidRDefault="00541FD7" w:rsidP="008D669F">
            <w:pPr>
              <w:jc w:val="both"/>
              <w:rPr>
                <w:b/>
                <w:sz w:val="22"/>
                <w:szCs w:val="22"/>
                <w:lang w:val="it-IT"/>
              </w:rPr>
            </w:pPr>
          </w:p>
        </w:tc>
      </w:tr>
      <w:tr w:rsidR="00541FD7" w:rsidRPr="0095619E" w:rsidTr="008D669F">
        <w:trPr>
          <w:trHeight w:val="551"/>
        </w:trPr>
        <w:tc>
          <w:tcPr>
            <w:tcW w:w="2862" w:type="dxa"/>
          </w:tcPr>
          <w:p w:rsidR="00541FD7" w:rsidRPr="0095619E" w:rsidRDefault="00541FD7" w:rsidP="008D669F">
            <w:pPr>
              <w:jc w:val="both"/>
              <w:rPr>
                <w:b/>
                <w:sz w:val="22"/>
                <w:szCs w:val="22"/>
                <w:lang w:val="it-IT"/>
              </w:rPr>
            </w:pPr>
          </w:p>
        </w:tc>
        <w:tc>
          <w:tcPr>
            <w:tcW w:w="3396" w:type="dxa"/>
          </w:tcPr>
          <w:p w:rsidR="00541FD7" w:rsidRPr="0095619E" w:rsidRDefault="00541FD7" w:rsidP="008D669F">
            <w:pPr>
              <w:jc w:val="both"/>
              <w:rPr>
                <w:b/>
                <w:sz w:val="22"/>
                <w:szCs w:val="22"/>
                <w:lang w:val="it-IT"/>
              </w:rPr>
            </w:pPr>
          </w:p>
        </w:tc>
        <w:tc>
          <w:tcPr>
            <w:tcW w:w="3396" w:type="dxa"/>
            <w:shd w:val="clear" w:color="auto" w:fill="auto"/>
          </w:tcPr>
          <w:p w:rsidR="00541FD7" w:rsidRPr="0095619E" w:rsidRDefault="00541FD7" w:rsidP="008D669F">
            <w:pPr>
              <w:jc w:val="both"/>
              <w:rPr>
                <w:b/>
                <w:sz w:val="22"/>
                <w:szCs w:val="22"/>
                <w:lang w:val="it-IT"/>
              </w:rPr>
            </w:pPr>
          </w:p>
        </w:tc>
      </w:tr>
      <w:tr w:rsidR="00541FD7" w:rsidRPr="0095619E" w:rsidTr="008D669F">
        <w:trPr>
          <w:trHeight w:val="559"/>
        </w:trPr>
        <w:tc>
          <w:tcPr>
            <w:tcW w:w="2862" w:type="dxa"/>
          </w:tcPr>
          <w:p w:rsidR="00541FD7" w:rsidRPr="0095619E" w:rsidRDefault="00541FD7" w:rsidP="008D669F">
            <w:pPr>
              <w:jc w:val="both"/>
              <w:rPr>
                <w:b/>
                <w:sz w:val="22"/>
                <w:szCs w:val="22"/>
                <w:lang w:val="it-IT"/>
              </w:rPr>
            </w:pPr>
          </w:p>
        </w:tc>
        <w:tc>
          <w:tcPr>
            <w:tcW w:w="3396" w:type="dxa"/>
          </w:tcPr>
          <w:p w:rsidR="00541FD7" w:rsidRPr="0095619E" w:rsidRDefault="00541FD7" w:rsidP="008D669F">
            <w:pPr>
              <w:jc w:val="both"/>
              <w:rPr>
                <w:b/>
                <w:sz w:val="22"/>
                <w:szCs w:val="22"/>
                <w:lang w:val="it-IT"/>
              </w:rPr>
            </w:pPr>
          </w:p>
        </w:tc>
        <w:tc>
          <w:tcPr>
            <w:tcW w:w="3396" w:type="dxa"/>
            <w:shd w:val="clear" w:color="auto" w:fill="auto"/>
          </w:tcPr>
          <w:p w:rsidR="00541FD7" w:rsidRPr="0095619E" w:rsidRDefault="00541FD7" w:rsidP="008D669F">
            <w:pPr>
              <w:jc w:val="both"/>
              <w:rPr>
                <w:b/>
                <w:sz w:val="22"/>
                <w:szCs w:val="22"/>
                <w:lang w:val="it-IT"/>
              </w:rPr>
            </w:pPr>
          </w:p>
        </w:tc>
      </w:tr>
      <w:tr w:rsidR="00541FD7" w:rsidRPr="0095619E" w:rsidTr="008D669F">
        <w:trPr>
          <w:trHeight w:val="553"/>
        </w:trPr>
        <w:tc>
          <w:tcPr>
            <w:tcW w:w="2862" w:type="dxa"/>
          </w:tcPr>
          <w:p w:rsidR="00541FD7" w:rsidRPr="0095619E" w:rsidRDefault="00541FD7" w:rsidP="008D669F">
            <w:pPr>
              <w:jc w:val="both"/>
              <w:rPr>
                <w:b/>
                <w:sz w:val="22"/>
                <w:szCs w:val="22"/>
                <w:lang w:val="it-IT"/>
              </w:rPr>
            </w:pPr>
          </w:p>
        </w:tc>
        <w:tc>
          <w:tcPr>
            <w:tcW w:w="3396" w:type="dxa"/>
          </w:tcPr>
          <w:p w:rsidR="00541FD7" w:rsidRPr="0095619E" w:rsidRDefault="00541FD7" w:rsidP="008D669F">
            <w:pPr>
              <w:jc w:val="both"/>
              <w:rPr>
                <w:b/>
                <w:sz w:val="22"/>
                <w:szCs w:val="22"/>
                <w:lang w:val="it-IT"/>
              </w:rPr>
            </w:pPr>
          </w:p>
        </w:tc>
        <w:tc>
          <w:tcPr>
            <w:tcW w:w="3396" w:type="dxa"/>
            <w:shd w:val="clear" w:color="auto" w:fill="auto"/>
          </w:tcPr>
          <w:p w:rsidR="00541FD7" w:rsidRPr="0095619E" w:rsidRDefault="00541FD7" w:rsidP="008D669F">
            <w:pPr>
              <w:jc w:val="both"/>
              <w:rPr>
                <w:b/>
                <w:sz w:val="22"/>
                <w:szCs w:val="22"/>
                <w:lang w:val="it-IT"/>
              </w:rPr>
            </w:pPr>
          </w:p>
        </w:tc>
      </w:tr>
      <w:tr w:rsidR="00541FD7" w:rsidRPr="0095619E" w:rsidTr="008D669F">
        <w:trPr>
          <w:trHeight w:val="561"/>
        </w:trPr>
        <w:tc>
          <w:tcPr>
            <w:tcW w:w="2862" w:type="dxa"/>
          </w:tcPr>
          <w:p w:rsidR="00541FD7" w:rsidRPr="0095619E" w:rsidRDefault="00541FD7" w:rsidP="008D669F">
            <w:pPr>
              <w:jc w:val="both"/>
              <w:rPr>
                <w:b/>
                <w:sz w:val="22"/>
                <w:szCs w:val="22"/>
                <w:lang w:val="it-IT"/>
              </w:rPr>
            </w:pPr>
          </w:p>
        </w:tc>
        <w:tc>
          <w:tcPr>
            <w:tcW w:w="3396" w:type="dxa"/>
          </w:tcPr>
          <w:p w:rsidR="00541FD7" w:rsidRPr="0095619E" w:rsidRDefault="00541FD7" w:rsidP="008D669F">
            <w:pPr>
              <w:jc w:val="both"/>
              <w:rPr>
                <w:b/>
                <w:sz w:val="22"/>
                <w:szCs w:val="22"/>
                <w:lang w:val="it-IT"/>
              </w:rPr>
            </w:pPr>
          </w:p>
        </w:tc>
        <w:tc>
          <w:tcPr>
            <w:tcW w:w="3396" w:type="dxa"/>
            <w:shd w:val="clear" w:color="auto" w:fill="auto"/>
          </w:tcPr>
          <w:p w:rsidR="00541FD7" w:rsidRPr="0095619E" w:rsidRDefault="00541FD7" w:rsidP="008D669F">
            <w:pPr>
              <w:jc w:val="both"/>
              <w:rPr>
                <w:b/>
                <w:sz w:val="22"/>
                <w:szCs w:val="22"/>
                <w:lang w:val="it-IT"/>
              </w:rPr>
            </w:pPr>
          </w:p>
        </w:tc>
      </w:tr>
    </w:tbl>
    <w:p w:rsidR="00541FD7" w:rsidRPr="0095619E" w:rsidRDefault="00541FD7" w:rsidP="00541FD7">
      <w:pPr>
        <w:pStyle w:val="Paragrafoelenco"/>
        <w:ind w:left="363"/>
        <w:jc w:val="both"/>
        <w:rPr>
          <w:sz w:val="22"/>
          <w:szCs w:val="22"/>
          <w:lang w:val="it-IT"/>
        </w:rPr>
      </w:pPr>
    </w:p>
    <w:p w:rsidR="00541FD7" w:rsidRPr="0095619E" w:rsidRDefault="00541FD7" w:rsidP="00541FD7">
      <w:pPr>
        <w:ind w:left="360"/>
        <w:jc w:val="both"/>
        <w:rPr>
          <w:sz w:val="22"/>
          <w:szCs w:val="22"/>
          <w:lang w:val="it-IT"/>
        </w:rPr>
      </w:pPr>
    </w:p>
    <w:p w:rsidR="00541FD7" w:rsidRPr="0095619E" w:rsidRDefault="00541FD7" w:rsidP="00541FD7">
      <w:pPr>
        <w:ind w:left="-63"/>
        <w:jc w:val="both"/>
        <w:rPr>
          <w:b/>
          <w:sz w:val="22"/>
          <w:szCs w:val="22"/>
          <w:lang w:val="it-IT"/>
        </w:rPr>
      </w:pPr>
      <w:r w:rsidRPr="0095619E">
        <w:rPr>
          <w:b/>
          <w:sz w:val="22"/>
          <w:szCs w:val="22"/>
          <w:lang w:val="it-IT"/>
        </w:rPr>
        <w:t>[</w:t>
      </w:r>
      <w:r w:rsidRPr="0095619E">
        <w:rPr>
          <w:b/>
          <w:i/>
          <w:sz w:val="22"/>
          <w:szCs w:val="22"/>
          <w:lang w:val="it-IT"/>
        </w:rPr>
        <w:t>clausole a selezione alternativa</w:t>
      </w:r>
      <w:r w:rsidRPr="0095619E">
        <w:rPr>
          <w:b/>
          <w:sz w:val="22"/>
          <w:szCs w:val="22"/>
          <w:lang w:val="it-IT"/>
        </w:rPr>
        <w:t>]</w:t>
      </w:r>
    </w:p>
    <w:p w:rsidR="00541FD7" w:rsidRPr="0095619E" w:rsidRDefault="00541FD7" w:rsidP="00541FD7">
      <w:pPr>
        <w:ind w:left="-63"/>
        <w:jc w:val="both"/>
        <w:rPr>
          <w:sz w:val="22"/>
          <w:szCs w:val="22"/>
          <w:lang w:val="it-IT"/>
        </w:rPr>
      </w:pPr>
    </w:p>
    <w:p w:rsidR="00541FD7" w:rsidRPr="0095619E" w:rsidRDefault="00541FD7" w:rsidP="0095619E">
      <w:pPr>
        <w:pStyle w:val="Paragrafoelenco"/>
        <w:numPr>
          <w:ilvl w:val="0"/>
          <w:numId w:val="21"/>
        </w:numPr>
        <w:ind w:left="363"/>
        <w:contextualSpacing/>
        <w:jc w:val="both"/>
        <w:rPr>
          <w:sz w:val="22"/>
          <w:szCs w:val="22"/>
          <w:lang w:val="it-IT"/>
        </w:rPr>
      </w:pPr>
      <w:r w:rsidRPr="0095619E">
        <w:rPr>
          <w:sz w:val="22"/>
          <w:szCs w:val="22"/>
          <w:lang w:val="it-IT"/>
        </w:rPr>
        <w:t>che non è stata pronunciata alcuna sentenza di condanna passata in giudicato, oppure decreto penale di condanna divenuto irrevocabile, oppure sentenza di applicazione della pena su richiesta, ai sensi dell’art. 444 del codice di procedura penale, ivi comprese quelle per gravi reati in danno dello Stato o della Comunità che incidono sulla moralità professionale, né sentenza di condanna passata in giudicato per uno o più reati di partecipazione a un’organizzazione criminale, corruzione, frode, riciclaggio, quali definiti dagli atti comunitari citati dall’art. 45, paragrafo 1, Direttiva CE 2004/18, nei confronti del titolare dell’impresa o del direttore tecnico, se si tratta di impresa individuale; nei confronti dei soci o del direttore tecnico, se si tratta di società in nome collettivo; nei confronti dei soci accomandatari o del direttore tecnico, se si tratta di società in accomandita semplice; nei confronti dei propri amministratori muniti di potere di rappresentanza, del proprio direttore tecnico, del socio unico (persona fisica) ovvero del socio di maggioranza (persona fisica) per le società con meno di quattro soci, se si tratta di altro tipo di società; nonché dei procuratori muniti di poteri di rappresentanza;</w:t>
      </w:r>
    </w:p>
    <w:p w:rsidR="00541FD7" w:rsidRPr="0095619E" w:rsidRDefault="00541FD7" w:rsidP="00541FD7">
      <w:pPr>
        <w:jc w:val="both"/>
        <w:rPr>
          <w:b/>
          <w:sz w:val="22"/>
          <w:szCs w:val="22"/>
          <w:lang w:val="it-IT"/>
        </w:rPr>
      </w:pPr>
    </w:p>
    <w:p w:rsidR="00541FD7" w:rsidRPr="0095619E" w:rsidRDefault="00541FD7" w:rsidP="00541FD7">
      <w:pPr>
        <w:jc w:val="both"/>
        <w:rPr>
          <w:sz w:val="22"/>
          <w:szCs w:val="22"/>
          <w:lang w:val="it-IT"/>
        </w:rPr>
      </w:pPr>
      <w:r w:rsidRPr="0095619E">
        <w:rPr>
          <w:sz w:val="22"/>
          <w:szCs w:val="22"/>
          <w:lang w:val="it-IT"/>
        </w:rPr>
        <w:t>[</w:t>
      </w:r>
      <w:r w:rsidRPr="0095619E">
        <w:rPr>
          <w:i/>
          <w:sz w:val="22"/>
          <w:szCs w:val="22"/>
          <w:lang w:val="it-IT"/>
        </w:rPr>
        <w:t>ovvero, qualora tali pronunce siano intervenute</w:t>
      </w:r>
      <w:r w:rsidRPr="0095619E">
        <w:rPr>
          <w:sz w:val="22"/>
          <w:szCs w:val="22"/>
          <w:lang w:val="it-IT"/>
        </w:rPr>
        <w:t>]</w:t>
      </w:r>
    </w:p>
    <w:p w:rsidR="00541FD7" w:rsidRPr="0095619E" w:rsidRDefault="00541FD7" w:rsidP="00541FD7">
      <w:pPr>
        <w:jc w:val="both"/>
        <w:rPr>
          <w:sz w:val="22"/>
          <w:szCs w:val="22"/>
          <w:lang w:val="it-IT"/>
        </w:rPr>
      </w:pPr>
    </w:p>
    <w:p w:rsidR="00541FD7" w:rsidRPr="0095619E" w:rsidRDefault="00541FD7" w:rsidP="0095619E">
      <w:pPr>
        <w:numPr>
          <w:ilvl w:val="0"/>
          <w:numId w:val="4"/>
        </w:numPr>
        <w:tabs>
          <w:tab w:val="clear" w:pos="720"/>
          <w:tab w:val="num" w:pos="360"/>
        </w:tabs>
        <w:ind w:left="360"/>
        <w:jc w:val="both"/>
        <w:rPr>
          <w:sz w:val="22"/>
          <w:szCs w:val="22"/>
          <w:lang w:val="it-IT"/>
        </w:rPr>
      </w:pPr>
      <w:r w:rsidRPr="0095619E">
        <w:rPr>
          <w:sz w:val="22"/>
          <w:szCs w:val="22"/>
          <w:lang w:val="it-IT"/>
        </w:rPr>
        <w:t xml:space="preserve">che verso i seguenti soggetti </w:t>
      </w:r>
      <w:r w:rsidRPr="0095619E">
        <w:rPr>
          <w:sz w:val="22"/>
          <w:szCs w:val="22"/>
          <w:u w:val="single"/>
          <w:lang w:val="it-IT"/>
        </w:rPr>
        <w:t>ancora in carica</w:t>
      </w:r>
      <w:r w:rsidRPr="0095619E">
        <w:rPr>
          <w:sz w:val="22"/>
          <w:szCs w:val="22"/>
          <w:lang w:val="it-IT"/>
        </w:rPr>
        <w:t xml:space="preserve"> sono stati pronunciati i seguenti provvedimenti penali di condanna:</w:t>
      </w:r>
    </w:p>
    <w:p w:rsidR="00541FD7" w:rsidRPr="0095619E" w:rsidRDefault="00541FD7" w:rsidP="00541FD7">
      <w:pPr>
        <w:jc w:val="both"/>
        <w:rPr>
          <w:sz w:val="22"/>
          <w:szCs w:val="22"/>
          <w:lang w:val="it-IT"/>
        </w:rPr>
      </w:pPr>
    </w:p>
    <w:p w:rsidR="00541FD7" w:rsidRDefault="00541FD7" w:rsidP="00541FD7">
      <w:pPr>
        <w:jc w:val="both"/>
        <w:rPr>
          <w:b/>
          <w:sz w:val="22"/>
          <w:szCs w:val="22"/>
          <w:lang w:val="it-IT"/>
        </w:rPr>
      </w:pPr>
      <w:r w:rsidRPr="0095619E">
        <w:rPr>
          <w:b/>
          <w:sz w:val="22"/>
          <w:szCs w:val="22"/>
          <w:lang w:val="it-IT"/>
        </w:rPr>
        <w:t>[</w:t>
      </w:r>
      <w:r w:rsidRPr="0095619E">
        <w:rPr>
          <w:b/>
          <w:i/>
          <w:sz w:val="22"/>
          <w:szCs w:val="22"/>
          <w:lang w:val="it-IT"/>
        </w:rPr>
        <w:t>attenzione: indicare tutti i provvedimenti di condanna relativi al titolare dell’impresa o al direttore tecnico, se si tratta di impresa individuale; ai soci o al direttore tecnico, se si tratta di società in nome collettivo; ai soci accomandatari o al direttore tecnico, se si tratta di società in accomandita semplice; agli amministratori muniti di potere di rappresentanza, al direttore tecnico, al socio unico (persona fisica) ovvero al socio di maggioranza (persona fisica) per le società con meno di quattro soci, se si tratta di altro tipo di società; nonché ai procuratori muniti di poteri di rappresentanza; eccettuati i reati depenalizzati, e quelli per i quali è intervenuta riabilitazione, dichiarazione di estinzione o revoca della condanna</w:t>
      </w:r>
      <w:r w:rsidRPr="0095619E">
        <w:rPr>
          <w:b/>
          <w:sz w:val="22"/>
          <w:szCs w:val="22"/>
          <w:lang w:val="it-IT"/>
        </w:rPr>
        <w:t>]</w:t>
      </w:r>
    </w:p>
    <w:p w:rsidR="006A1ACE" w:rsidRDefault="006A1ACE" w:rsidP="00541FD7">
      <w:pPr>
        <w:jc w:val="both"/>
        <w:rPr>
          <w:b/>
          <w:sz w:val="22"/>
          <w:szCs w:val="22"/>
          <w:lang w:val="it-IT"/>
        </w:rPr>
      </w:pPr>
    </w:p>
    <w:p w:rsidR="006A1ACE" w:rsidRDefault="006A1ACE" w:rsidP="00541FD7">
      <w:pPr>
        <w:jc w:val="both"/>
        <w:rPr>
          <w:b/>
          <w:sz w:val="22"/>
          <w:szCs w:val="22"/>
          <w:lang w:val="it-IT"/>
        </w:rPr>
      </w:pPr>
    </w:p>
    <w:p w:rsidR="006A1ACE" w:rsidRPr="0095619E" w:rsidRDefault="006A1ACE" w:rsidP="00541FD7">
      <w:pPr>
        <w:jc w:val="both"/>
        <w:rPr>
          <w:b/>
          <w:sz w:val="22"/>
          <w:szCs w:val="22"/>
          <w:lang w:val="it-IT"/>
        </w:rPr>
      </w:pPr>
    </w:p>
    <w:p w:rsidR="00541FD7" w:rsidRPr="0095619E" w:rsidRDefault="00541FD7" w:rsidP="00541FD7">
      <w:pPr>
        <w:jc w:val="both"/>
        <w:rPr>
          <w:sz w:val="22"/>
          <w:szCs w:val="22"/>
          <w:lang w:val="it-IT"/>
        </w:rPr>
      </w:pPr>
    </w:p>
    <w:p w:rsidR="00541FD7" w:rsidRPr="0095619E" w:rsidRDefault="00541FD7" w:rsidP="00541FD7">
      <w:pPr>
        <w:ind w:left="360"/>
        <w:jc w:val="both"/>
        <w:rPr>
          <w:sz w:val="22"/>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1616"/>
        <w:gridCol w:w="1844"/>
        <w:gridCol w:w="1430"/>
        <w:gridCol w:w="2050"/>
        <w:gridCol w:w="1396"/>
      </w:tblGrid>
      <w:tr w:rsidR="00541FD7" w:rsidRPr="0095619E" w:rsidTr="008D669F">
        <w:tc>
          <w:tcPr>
            <w:tcW w:w="909" w:type="pct"/>
          </w:tcPr>
          <w:p w:rsidR="00541FD7" w:rsidRPr="0095619E" w:rsidRDefault="00541FD7" w:rsidP="008D669F">
            <w:pPr>
              <w:jc w:val="center"/>
              <w:rPr>
                <w:b/>
                <w:sz w:val="22"/>
                <w:szCs w:val="22"/>
                <w:lang w:val="it-IT"/>
              </w:rPr>
            </w:pPr>
            <w:r w:rsidRPr="0095619E">
              <w:rPr>
                <w:b/>
                <w:sz w:val="22"/>
                <w:szCs w:val="22"/>
                <w:lang w:val="it-IT"/>
              </w:rPr>
              <w:t>Cognome, nome</w:t>
            </w:r>
          </w:p>
          <w:p w:rsidR="00541FD7" w:rsidRPr="0095619E" w:rsidRDefault="00541FD7" w:rsidP="008D669F">
            <w:pPr>
              <w:jc w:val="center"/>
              <w:rPr>
                <w:b/>
                <w:sz w:val="22"/>
                <w:szCs w:val="22"/>
                <w:lang w:val="it-IT"/>
              </w:rPr>
            </w:pPr>
            <w:r w:rsidRPr="0095619E">
              <w:rPr>
                <w:b/>
                <w:sz w:val="22"/>
                <w:szCs w:val="22"/>
                <w:lang w:val="it-IT"/>
              </w:rPr>
              <w:t>e carica ricoperta</w:t>
            </w:r>
          </w:p>
        </w:tc>
        <w:tc>
          <w:tcPr>
            <w:tcW w:w="793" w:type="pct"/>
          </w:tcPr>
          <w:p w:rsidR="00541FD7" w:rsidRPr="0095619E" w:rsidRDefault="00541FD7" w:rsidP="008D669F">
            <w:pPr>
              <w:jc w:val="center"/>
              <w:rPr>
                <w:b/>
                <w:sz w:val="22"/>
                <w:szCs w:val="22"/>
                <w:lang w:val="it-IT"/>
              </w:rPr>
            </w:pPr>
            <w:r w:rsidRPr="0095619E">
              <w:rPr>
                <w:b/>
                <w:sz w:val="22"/>
                <w:szCs w:val="22"/>
                <w:lang w:val="it-IT"/>
              </w:rPr>
              <w:t>Luogo e data di nascita</w:t>
            </w:r>
          </w:p>
        </w:tc>
        <w:tc>
          <w:tcPr>
            <w:tcW w:w="905" w:type="pct"/>
          </w:tcPr>
          <w:p w:rsidR="00541FD7" w:rsidRPr="0095619E" w:rsidRDefault="00541FD7" w:rsidP="008D669F">
            <w:pPr>
              <w:jc w:val="center"/>
              <w:rPr>
                <w:b/>
                <w:sz w:val="22"/>
                <w:szCs w:val="22"/>
                <w:lang w:val="it-IT"/>
              </w:rPr>
            </w:pPr>
            <w:r w:rsidRPr="0095619E">
              <w:rPr>
                <w:b/>
                <w:sz w:val="22"/>
                <w:szCs w:val="22"/>
                <w:lang w:val="it-IT"/>
              </w:rPr>
              <w:t>Tipologia provvedimento</w:t>
            </w:r>
          </w:p>
        </w:tc>
        <w:tc>
          <w:tcPr>
            <w:tcW w:w="702" w:type="pct"/>
          </w:tcPr>
          <w:p w:rsidR="00541FD7" w:rsidRPr="0095619E" w:rsidRDefault="00541FD7" w:rsidP="008D669F">
            <w:pPr>
              <w:jc w:val="center"/>
              <w:rPr>
                <w:b/>
                <w:sz w:val="22"/>
                <w:szCs w:val="22"/>
                <w:lang w:val="it-IT"/>
              </w:rPr>
            </w:pPr>
            <w:r w:rsidRPr="0095619E">
              <w:rPr>
                <w:b/>
                <w:sz w:val="22"/>
                <w:szCs w:val="22"/>
                <w:lang w:val="it-IT"/>
              </w:rPr>
              <w:t>Data e numero</w:t>
            </w:r>
          </w:p>
        </w:tc>
        <w:tc>
          <w:tcPr>
            <w:tcW w:w="1006" w:type="pct"/>
          </w:tcPr>
          <w:p w:rsidR="00541FD7" w:rsidRPr="0095619E" w:rsidRDefault="00541FD7" w:rsidP="008D669F">
            <w:pPr>
              <w:jc w:val="center"/>
              <w:rPr>
                <w:b/>
                <w:sz w:val="22"/>
                <w:szCs w:val="22"/>
                <w:lang w:val="it-IT"/>
              </w:rPr>
            </w:pPr>
            <w:r w:rsidRPr="0095619E">
              <w:rPr>
                <w:b/>
                <w:sz w:val="22"/>
                <w:szCs w:val="22"/>
                <w:lang w:val="it-IT"/>
              </w:rPr>
              <w:t>Giudice emittente</w:t>
            </w:r>
          </w:p>
        </w:tc>
        <w:tc>
          <w:tcPr>
            <w:tcW w:w="686" w:type="pct"/>
          </w:tcPr>
          <w:p w:rsidR="00541FD7" w:rsidRPr="0095619E" w:rsidRDefault="00541FD7" w:rsidP="008D669F">
            <w:pPr>
              <w:jc w:val="center"/>
              <w:rPr>
                <w:b/>
                <w:sz w:val="22"/>
                <w:szCs w:val="22"/>
                <w:lang w:val="it-IT"/>
              </w:rPr>
            </w:pPr>
            <w:r w:rsidRPr="0095619E">
              <w:rPr>
                <w:b/>
                <w:sz w:val="22"/>
                <w:szCs w:val="22"/>
                <w:lang w:val="it-IT"/>
              </w:rPr>
              <w:t>Reato</w:t>
            </w:r>
          </w:p>
        </w:tc>
      </w:tr>
      <w:tr w:rsidR="00541FD7" w:rsidRPr="0095619E" w:rsidTr="008D669F">
        <w:trPr>
          <w:trHeight w:val="593"/>
        </w:trPr>
        <w:tc>
          <w:tcPr>
            <w:tcW w:w="909" w:type="pct"/>
          </w:tcPr>
          <w:p w:rsidR="00541FD7" w:rsidRPr="0095619E" w:rsidRDefault="00541FD7" w:rsidP="008D669F">
            <w:pPr>
              <w:jc w:val="both"/>
              <w:rPr>
                <w:sz w:val="22"/>
                <w:szCs w:val="22"/>
                <w:lang w:val="it-IT"/>
              </w:rPr>
            </w:pPr>
          </w:p>
        </w:tc>
        <w:tc>
          <w:tcPr>
            <w:tcW w:w="793" w:type="pct"/>
          </w:tcPr>
          <w:p w:rsidR="00541FD7" w:rsidRPr="0095619E" w:rsidRDefault="00541FD7" w:rsidP="008D669F">
            <w:pPr>
              <w:jc w:val="both"/>
              <w:rPr>
                <w:sz w:val="22"/>
                <w:szCs w:val="22"/>
                <w:lang w:val="it-IT"/>
              </w:rPr>
            </w:pPr>
          </w:p>
        </w:tc>
        <w:tc>
          <w:tcPr>
            <w:tcW w:w="905" w:type="pct"/>
          </w:tcPr>
          <w:p w:rsidR="00541FD7" w:rsidRPr="0095619E" w:rsidRDefault="00541FD7" w:rsidP="008D669F">
            <w:pPr>
              <w:jc w:val="both"/>
              <w:rPr>
                <w:sz w:val="22"/>
                <w:szCs w:val="22"/>
                <w:lang w:val="it-IT"/>
              </w:rPr>
            </w:pPr>
          </w:p>
        </w:tc>
        <w:tc>
          <w:tcPr>
            <w:tcW w:w="702" w:type="pct"/>
          </w:tcPr>
          <w:p w:rsidR="00541FD7" w:rsidRPr="0095619E" w:rsidRDefault="00541FD7" w:rsidP="008D669F">
            <w:pPr>
              <w:jc w:val="both"/>
              <w:rPr>
                <w:sz w:val="22"/>
                <w:szCs w:val="22"/>
                <w:lang w:val="it-IT"/>
              </w:rPr>
            </w:pPr>
          </w:p>
        </w:tc>
        <w:tc>
          <w:tcPr>
            <w:tcW w:w="1006" w:type="pct"/>
          </w:tcPr>
          <w:p w:rsidR="00541FD7" w:rsidRPr="0095619E" w:rsidRDefault="00541FD7" w:rsidP="008D669F">
            <w:pPr>
              <w:jc w:val="both"/>
              <w:rPr>
                <w:sz w:val="22"/>
                <w:szCs w:val="22"/>
                <w:lang w:val="it-IT"/>
              </w:rPr>
            </w:pPr>
          </w:p>
        </w:tc>
        <w:tc>
          <w:tcPr>
            <w:tcW w:w="686" w:type="pct"/>
          </w:tcPr>
          <w:p w:rsidR="00541FD7" w:rsidRPr="0095619E" w:rsidRDefault="00541FD7" w:rsidP="008D669F">
            <w:pPr>
              <w:jc w:val="both"/>
              <w:rPr>
                <w:sz w:val="22"/>
                <w:szCs w:val="22"/>
                <w:lang w:val="it-IT"/>
              </w:rPr>
            </w:pPr>
          </w:p>
        </w:tc>
      </w:tr>
      <w:tr w:rsidR="00541FD7" w:rsidRPr="0095619E" w:rsidTr="008D669F">
        <w:trPr>
          <w:trHeight w:val="517"/>
        </w:trPr>
        <w:tc>
          <w:tcPr>
            <w:tcW w:w="909" w:type="pct"/>
          </w:tcPr>
          <w:p w:rsidR="00541FD7" w:rsidRPr="0095619E" w:rsidRDefault="00541FD7" w:rsidP="008D669F">
            <w:pPr>
              <w:jc w:val="both"/>
              <w:rPr>
                <w:sz w:val="22"/>
                <w:szCs w:val="22"/>
                <w:lang w:val="it-IT"/>
              </w:rPr>
            </w:pPr>
          </w:p>
        </w:tc>
        <w:tc>
          <w:tcPr>
            <w:tcW w:w="793" w:type="pct"/>
          </w:tcPr>
          <w:p w:rsidR="00541FD7" w:rsidRPr="0095619E" w:rsidRDefault="00541FD7" w:rsidP="008D669F">
            <w:pPr>
              <w:jc w:val="both"/>
              <w:rPr>
                <w:sz w:val="22"/>
                <w:szCs w:val="22"/>
                <w:lang w:val="it-IT"/>
              </w:rPr>
            </w:pPr>
          </w:p>
        </w:tc>
        <w:tc>
          <w:tcPr>
            <w:tcW w:w="905" w:type="pct"/>
          </w:tcPr>
          <w:p w:rsidR="00541FD7" w:rsidRPr="0095619E" w:rsidRDefault="00541FD7" w:rsidP="008D669F">
            <w:pPr>
              <w:jc w:val="both"/>
              <w:rPr>
                <w:sz w:val="22"/>
                <w:szCs w:val="22"/>
                <w:lang w:val="it-IT"/>
              </w:rPr>
            </w:pPr>
          </w:p>
        </w:tc>
        <w:tc>
          <w:tcPr>
            <w:tcW w:w="702" w:type="pct"/>
          </w:tcPr>
          <w:p w:rsidR="00541FD7" w:rsidRPr="0095619E" w:rsidRDefault="00541FD7" w:rsidP="008D669F">
            <w:pPr>
              <w:jc w:val="both"/>
              <w:rPr>
                <w:sz w:val="22"/>
                <w:szCs w:val="22"/>
                <w:lang w:val="it-IT"/>
              </w:rPr>
            </w:pPr>
          </w:p>
        </w:tc>
        <w:tc>
          <w:tcPr>
            <w:tcW w:w="1006" w:type="pct"/>
          </w:tcPr>
          <w:p w:rsidR="00541FD7" w:rsidRPr="0095619E" w:rsidRDefault="00541FD7" w:rsidP="008D669F">
            <w:pPr>
              <w:jc w:val="both"/>
              <w:rPr>
                <w:sz w:val="22"/>
                <w:szCs w:val="22"/>
                <w:lang w:val="it-IT"/>
              </w:rPr>
            </w:pPr>
          </w:p>
        </w:tc>
        <w:tc>
          <w:tcPr>
            <w:tcW w:w="686" w:type="pct"/>
          </w:tcPr>
          <w:p w:rsidR="00541FD7" w:rsidRPr="0095619E" w:rsidRDefault="00541FD7" w:rsidP="008D669F">
            <w:pPr>
              <w:jc w:val="both"/>
              <w:rPr>
                <w:sz w:val="22"/>
                <w:szCs w:val="22"/>
                <w:lang w:val="it-IT"/>
              </w:rPr>
            </w:pPr>
          </w:p>
        </w:tc>
      </w:tr>
      <w:tr w:rsidR="00541FD7" w:rsidRPr="0095619E" w:rsidTr="008D669F">
        <w:trPr>
          <w:trHeight w:val="525"/>
        </w:trPr>
        <w:tc>
          <w:tcPr>
            <w:tcW w:w="909" w:type="pct"/>
          </w:tcPr>
          <w:p w:rsidR="00541FD7" w:rsidRPr="0095619E" w:rsidRDefault="00541FD7" w:rsidP="008D669F">
            <w:pPr>
              <w:jc w:val="both"/>
              <w:rPr>
                <w:sz w:val="22"/>
                <w:szCs w:val="22"/>
                <w:lang w:val="it-IT"/>
              </w:rPr>
            </w:pPr>
          </w:p>
        </w:tc>
        <w:tc>
          <w:tcPr>
            <w:tcW w:w="793" w:type="pct"/>
          </w:tcPr>
          <w:p w:rsidR="00541FD7" w:rsidRPr="0095619E" w:rsidRDefault="00541FD7" w:rsidP="008D669F">
            <w:pPr>
              <w:jc w:val="both"/>
              <w:rPr>
                <w:sz w:val="22"/>
                <w:szCs w:val="22"/>
                <w:lang w:val="it-IT"/>
              </w:rPr>
            </w:pPr>
          </w:p>
        </w:tc>
        <w:tc>
          <w:tcPr>
            <w:tcW w:w="905" w:type="pct"/>
          </w:tcPr>
          <w:p w:rsidR="00541FD7" w:rsidRPr="0095619E" w:rsidRDefault="00541FD7" w:rsidP="008D669F">
            <w:pPr>
              <w:jc w:val="both"/>
              <w:rPr>
                <w:sz w:val="22"/>
                <w:szCs w:val="22"/>
                <w:lang w:val="it-IT"/>
              </w:rPr>
            </w:pPr>
          </w:p>
        </w:tc>
        <w:tc>
          <w:tcPr>
            <w:tcW w:w="702" w:type="pct"/>
          </w:tcPr>
          <w:p w:rsidR="00541FD7" w:rsidRPr="0095619E" w:rsidRDefault="00541FD7" w:rsidP="008D669F">
            <w:pPr>
              <w:jc w:val="both"/>
              <w:rPr>
                <w:sz w:val="22"/>
                <w:szCs w:val="22"/>
                <w:lang w:val="it-IT"/>
              </w:rPr>
            </w:pPr>
          </w:p>
        </w:tc>
        <w:tc>
          <w:tcPr>
            <w:tcW w:w="1006" w:type="pct"/>
          </w:tcPr>
          <w:p w:rsidR="00541FD7" w:rsidRPr="0095619E" w:rsidRDefault="00541FD7" w:rsidP="008D669F">
            <w:pPr>
              <w:jc w:val="both"/>
              <w:rPr>
                <w:sz w:val="22"/>
                <w:szCs w:val="22"/>
                <w:lang w:val="it-IT"/>
              </w:rPr>
            </w:pPr>
          </w:p>
        </w:tc>
        <w:tc>
          <w:tcPr>
            <w:tcW w:w="686" w:type="pct"/>
          </w:tcPr>
          <w:p w:rsidR="00541FD7" w:rsidRPr="0095619E" w:rsidRDefault="00541FD7" w:rsidP="008D669F">
            <w:pPr>
              <w:jc w:val="both"/>
              <w:rPr>
                <w:sz w:val="22"/>
                <w:szCs w:val="22"/>
                <w:lang w:val="it-IT"/>
              </w:rPr>
            </w:pPr>
          </w:p>
        </w:tc>
      </w:tr>
      <w:tr w:rsidR="00541FD7" w:rsidRPr="0095619E" w:rsidTr="008D669F">
        <w:trPr>
          <w:trHeight w:val="533"/>
        </w:trPr>
        <w:tc>
          <w:tcPr>
            <w:tcW w:w="909" w:type="pct"/>
          </w:tcPr>
          <w:p w:rsidR="00541FD7" w:rsidRPr="0095619E" w:rsidRDefault="00541FD7" w:rsidP="008D669F">
            <w:pPr>
              <w:jc w:val="both"/>
              <w:rPr>
                <w:sz w:val="22"/>
                <w:szCs w:val="22"/>
                <w:lang w:val="it-IT"/>
              </w:rPr>
            </w:pPr>
          </w:p>
        </w:tc>
        <w:tc>
          <w:tcPr>
            <w:tcW w:w="793" w:type="pct"/>
          </w:tcPr>
          <w:p w:rsidR="00541FD7" w:rsidRPr="0095619E" w:rsidRDefault="00541FD7" w:rsidP="008D669F">
            <w:pPr>
              <w:jc w:val="both"/>
              <w:rPr>
                <w:sz w:val="22"/>
                <w:szCs w:val="22"/>
                <w:lang w:val="it-IT"/>
              </w:rPr>
            </w:pPr>
          </w:p>
        </w:tc>
        <w:tc>
          <w:tcPr>
            <w:tcW w:w="905" w:type="pct"/>
          </w:tcPr>
          <w:p w:rsidR="00541FD7" w:rsidRPr="0095619E" w:rsidRDefault="00541FD7" w:rsidP="008D669F">
            <w:pPr>
              <w:jc w:val="both"/>
              <w:rPr>
                <w:sz w:val="22"/>
                <w:szCs w:val="22"/>
                <w:lang w:val="it-IT"/>
              </w:rPr>
            </w:pPr>
          </w:p>
        </w:tc>
        <w:tc>
          <w:tcPr>
            <w:tcW w:w="702" w:type="pct"/>
          </w:tcPr>
          <w:p w:rsidR="00541FD7" w:rsidRPr="0095619E" w:rsidRDefault="00541FD7" w:rsidP="008D669F">
            <w:pPr>
              <w:jc w:val="both"/>
              <w:rPr>
                <w:sz w:val="22"/>
                <w:szCs w:val="22"/>
                <w:lang w:val="it-IT"/>
              </w:rPr>
            </w:pPr>
          </w:p>
        </w:tc>
        <w:tc>
          <w:tcPr>
            <w:tcW w:w="1006" w:type="pct"/>
          </w:tcPr>
          <w:p w:rsidR="00541FD7" w:rsidRPr="0095619E" w:rsidRDefault="00541FD7" w:rsidP="008D669F">
            <w:pPr>
              <w:jc w:val="both"/>
              <w:rPr>
                <w:sz w:val="22"/>
                <w:szCs w:val="22"/>
                <w:lang w:val="it-IT"/>
              </w:rPr>
            </w:pPr>
          </w:p>
        </w:tc>
        <w:tc>
          <w:tcPr>
            <w:tcW w:w="686" w:type="pct"/>
          </w:tcPr>
          <w:p w:rsidR="00541FD7" w:rsidRPr="0095619E" w:rsidRDefault="00541FD7" w:rsidP="008D669F">
            <w:pPr>
              <w:jc w:val="both"/>
              <w:rPr>
                <w:sz w:val="22"/>
                <w:szCs w:val="22"/>
                <w:lang w:val="it-IT"/>
              </w:rPr>
            </w:pPr>
          </w:p>
        </w:tc>
      </w:tr>
      <w:tr w:rsidR="00541FD7" w:rsidRPr="0095619E" w:rsidTr="008D669F">
        <w:trPr>
          <w:trHeight w:val="527"/>
        </w:trPr>
        <w:tc>
          <w:tcPr>
            <w:tcW w:w="909" w:type="pct"/>
          </w:tcPr>
          <w:p w:rsidR="00541FD7" w:rsidRPr="0095619E" w:rsidRDefault="00541FD7" w:rsidP="008D669F">
            <w:pPr>
              <w:jc w:val="both"/>
              <w:rPr>
                <w:sz w:val="22"/>
                <w:szCs w:val="22"/>
                <w:lang w:val="it-IT"/>
              </w:rPr>
            </w:pPr>
          </w:p>
        </w:tc>
        <w:tc>
          <w:tcPr>
            <w:tcW w:w="793" w:type="pct"/>
          </w:tcPr>
          <w:p w:rsidR="00541FD7" w:rsidRPr="0095619E" w:rsidRDefault="00541FD7" w:rsidP="008D669F">
            <w:pPr>
              <w:jc w:val="both"/>
              <w:rPr>
                <w:sz w:val="22"/>
                <w:szCs w:val="22"/>
                <w:lang w:val="it-IT"/>
              </w:rPr>
            </w:pPr>
          </w:p>
        </w:tc>
        <w:tc>
          <w:tcPr>
            <w:tcW w:w="905" w:type="pct"/>
          </w:tcPr>
          <w:p w:rsidR="00541FD7" w:rsidRPr="0095619E" w:rsidRDefault="00541FD7" w:rsidP="008D669F">
            <w:pPr>
              <w:jc w:val="both"/>
              <w:rPr>
                <w:sz w:val="22"/>
                <w:szCs w:val="22"/>
                <w:lang w:val="it-IT"/>
              </w:rPr>
            </w:pPr>
          </w:p>
        </w:tc>
        <w:tc>
          <w:tcPr>
            <w:tcW w:w="702" w:type="pct"/>
          </w:tcPr>
          <w:p w:rsidR="00541FD7" w:rsidRPr="0095619E" w:rsidRDefault="00541FD7" w:rsidP="008D669F">
            <w:pPr>
              <w:jc w:val="both"/>
              <w:rPr>
                <w:sz w:val="22"/>
                <w:szCs w:val="22"/>
                <w:lang w:val="it-IT"/>
              </w:rPr>
            </w:pPr>
          </w:p>
        </w:tc>
        <w:tc>
          <w:tcPr>
            <w:tcW w:w="1006" w:type="pct"/>
          </w:tcPr>
          <w:p w:rsidR="00541FD7" w:rsidRPr="0095619E" w:rsidRDefault="00541FD7" w:rsidP="008D669F">
            <w:pPr>
              <w:jc w:val="both"/>
              <w:rPr>
                <w:sz w:val="22"/>
                <w:szCs w:val="22"/>
                <w:lang w:val="it-IT"/>
              </w:rPr>
            </w:pPr>
          </w:p>
        </w:tc>
        <w:tc>
          <w:tcPr>
            <w:tcW w:w="686" w:type="pct"/>
          </w:tcPr>
          <w:p w:rsidR="00541FD7" w:rsidRPr="0095619E" w:rsidRDefault="00541FD7" w:rsidP="008D669F">
            <w:pPr>
              <w:jc w:val="both"/>
              <w:rPr>
                <w:sz w:val="22"/>
                <w:szCs w:val="22"/>
                <w:lang w:val="it-IT"/>
              </w:rPr>
            </w:pPr>
          </w:p>
        </w:tc>
      </w:tr>
    </w:tbl>
    <w:p w:rsidR="00541FD7" w:rsidRPr="0095619E" w:rsidRDefault="00541FD7" w:rsidP="00541FD7">
      <w:pPr>
        <w:ind w:left="360"/>
        <w:jc w:val="both"/>
        <w:rPr>
          <w:sz w:val="22"/>
          <w:szCs w:val="22"/>
          <w:lang w:val="it-IT"/>
        </w:rPr>
      </w:pPr>
    </w:p>
    <w:p w:rsidR="00541FD7" w:rsidRPr="0095619E" w:rsidRDefault="00541FD7" w:rsidP="00541FD7">
      <w:pPr>
        <w:ind w:left="-63"/>
        <w:jc w:val="both"/>
        <w:rPr>
          <w:b/>
          <w:sz w:val="22"/>
          <w:szCs w:val="22"/>
          <w:lang w:val="it-IT"/>
        </w:rPr>
      </w:pPr>
      <w:r w:rsidRPr="0095619E">
        <w:rPr>
          <w:b/>
          <w:sz w:val="22"/>
          <w:szCs w:val="22"/>
          <w:lang w:val="it-IT"/>
        </w:rPr>
        <w:t>[</w:t>
      </w:r>
      <w:r w:rsidRPr="0095619E">
        <w:rPr>
          <w:b/>
          <w:i/>
          <w:sz w:val="22"/>
          <w:szCs w:val="22"/>
          <w:lang w:val="it-IT"/>
        </w:rPr>
        <w:t>clausole a selezione alternativa</w:t>
      </w:r>
      <w:r w:rsidRPr="0095619E">
        <w:rPr>
          <w:b/>
          <w:sz w:val="22"/>
          <w:szCs w:val="22"/>
          <w:lang w:val="it-IT"/>
        </w:rPr>
        <w:t>]</w:t>
      </w:r>
    </w:p>
    <w:p w:rsidR="00541FD7" w:rsidRPr="0095619E" w:rsidRDefault="00541FD7" w:rsidP="00541FD7">
      <w:pPr>
        <w:ind w:left="360"/>
        <w:jc w:val="both"/>
        <w:rPr>
          <w:sz w:val="22"/>
          <w:szCs w:val="22"/>
          <w:lang w:val="it-IT"/>
        </w:rPr>
      </w:pPr>
    </w:p>
    <w:p w:rsidR="00541FD7" w:rsidRPr="0095619E" w:rsidRDefault="00541FD7" w:rsidP="0095619E">
      <w:pPr>
        <w:numPr>
          <w:ilvl w:val="0"/>
          <w:numId w:val="4"/>
        </w:numPr>
        <w:tabs>
          <w:tab w:val="clear" w:pos="720"/>
          <w:tab w:val="num" w:pos="360"/>
        </w:tabs>
        <w:ind w:left="360"/>
        <w:jc w:val="both"/>
        <w:rPr>
          <w:sz w:val="22"/>
          <w:szCs w:val="22"/>
          <w:lang w:val="it-IT"/>
        </w:rPr>
      </w:pPr>
      <w:r w:rsidRPr="0095619E">
        <w:rPr>
          <w:sz w:val="22"/>
          <w:szCs w:val="22"/>
          <w:lang w:val="it-IT"/>
        </w:rPr>
        <w:t xml:space="preserve">che nell’anno antecedente la data di pubblicazione </w:t>
      </w:r>
      <w:r w:rsidR="008A2E11" w:rsidRPr="0095619E">
        <w:rPr>
          <w:sz w:val="22"/>
          <w:szCs w:val="22"/>
          <w:lang w:val="it-IT"/>
        </w:rPr>
        <w:t xml:space="preserve">dell’Avviso </w:t>
      </w:r>
      <w:r w:rsidR="0041115E">
        <w:rPr>
          <w:sz w:val="22"/>
          <w:szCs w:val="22"/>
          <w:lang w:val="it-IT"/>
        </w:rPr>
        <w:t>sulla</w:t>
      </w:r>
      <w:r w:rsidR="005E3179">
        <w:rPr>
          <w:sz w:val="22"/>
          <w:szCs w:val="22"/>
          <w:lang w:val="it-IT"/>
        </w:rPr>
        <w:t xml:space="preserve"> GURI</w:t>
      </w:r>
      <w:r w:rsidR="008A2E11" w:rsidRPr="0095619E">
        <w:rPr>
          <w:sz w:val="22"/>
          <w:szCs w:val="22"/>
          <w:lang w:val="it-IT"/>
        </w:rPr>
        <w:t xml:space="preserve"> </w:t>
      </w:r>
      <w:r w:rsidRPr="0095619E">
        <w:rPr>
          <w:sz w:val="22"/>
          <w:szCs w:val="22"/>
          <w:u w:val="single"/>
          <w:lang w:val="it-IT"/>
        </w:rPr>
        <w:t>non sono state sostituite</w:t>
      </w:r>
      <w:r w:rsidRPr="0095619E">
        <w:rPr>
          <w:sz w:val="22"/>
          <w:szCs w:val="22"/>
          <w:lang w:val="it-IT"/>
        </w:rPr>
        <w:t xml:space="preserve"> le figure del titolare o del direttore tecnico in caso di impresa individuale, dei soci o del direttore tecnico in caso di società collettiva, dei soci accomandatari e del direttore tecnico in caso di società in accomandita semplice, degli amministratori muniti dei poteri di rappresentanza, del direttore tecnico, del socio unico (persona fisica), ovvero del socio di maggioranza (persona fisica) per le società con meno di quattro soci, in caso di altro tipo di società, nonché dei procuratori muniti di poteri di rappresentanza;</w:t>
      </w:r>
    </w:p>
    <w:p w:rsidR="00541FD7" w:rsidRPr="0095619E" w:rsidRDefault="00541FD7" w:rsidP="00541FD7">
      <w:pPr>
        <w:jc w:val="both"/>
        <w:rPr>
          <w:sz w:val="22"/>
          <w:szCs w:val="22"/>
          <w:lang w:val="it-IT"/>
        </w:rPr>
      </w:pPr>
    </w:p>
    <w:p w:rsidR="00541FD7" w:rsidRPr="0095619E" w:rsidRDefault="00541FD7" w:rsidP="00541FD7">
      <w:pPr>
        <w:jc w:val="both"/>
        <w:rPr>
          <w:i/>
          <w:sz w:val="22"/>
          <w:szCs w:val="22"/>
          <w:lang w:val="it-IT"/>
        </w:rPr>
      </w:pPr>
      <w:r w:rsidRPr="0095619E">
        <w:rPr>
          <w:sz w:val="22"/>
          <w:szCs w:val="22"/>
          <w:lang w:val="it-IT"/>
        </w:rPr>
        <w:t>[</w:t>
      </w:r>
      <w:r w:rsidRPr="0095619E">
        <w:rPr>
          <w:i/>
          <w:sz w:val="22"/>
          <w:szCs w:val="22"/>
          <w:lang w:val="it-IT"/>
        </w:rPr>
        <w:t>ovvero, qualora tali sostituzioni siano intervenute</w:t>
      </w:r>
      <w:r w:rsidRPr="0095619E">
        <w:rPr>
          <w:sz w:val="22"/>
          <w:szCs w:val="22"/>
          <w:lang w:val="it-IT"/>
        </w:rPr>
        <w:t>]</w:t>
      </w:r>
    </w:p>
    <w:p w:rsidR="00541FD7" w:rsidRPr="0095619E" w:rsidRDefault="00541FD7" w:rsidP="0095619E">
      <w:pPr>
        <w:keepNext/>
        <w:numPr>
          <w:ilvl w:val="0"/>
          <w:numId w:val="5"/>
        </w:numPr>
        <w:tabs>
          <w:tab w:val="clear" w:pos="720"/>
          <w:tab w:val="num" w:pos="360"/>
        </w:tabs>
        <w:ind w:left="360"/>
        <w:jc w:val="both"/>
        <w:rPr>
          <w:sz w:val="22"/>
          <w:szCs w:val="22"/>
          <w:lang w:val="it-IT"/>
        </w:rPr>
      </w:pPr>
      <w:r w:rsidRPr="0095619E">
        <w:rPr>
          <w:sz w:val="22"/>
          <w:szCs w:val="22"/>
          <w:lang w:val="it-IT"/>
        </w:rPr>
        <w:t xml:space="preserve">che, a carico del titolare o del direttore tecnico in caso di impresa individuale, dei soci o del direttore tecnico in caso di società collettiva, dei soci accomandatari e del direttore tecnico in caso di società in accomandita semplice, degli amministratori muniti dei poteri di rappresentanza, del direttore tecnico, del socio unico (persona fisica), ovvero del socio di maggioranza (persona fisica) per le società con meno di quattro soci, in caso di altro tipo di società, nonché dei procuratori muniti di poteri di rappresentanza, </w:t>
      </w:r>
      <w:r w:rsidRPr="0095619E">
        <w:rPr>
          <w:sz w:val="22"/>
          <w:szCs w:val="22"/>
          <w:u w:val="single"/>
          <w:lang w:val="it-IT"/>
        </w:rPr>
        <w:t xml:space="preserve">sostituiti nell’anno antecedente la data di pubblicazione </w:t>
      </w:r>
      <w:r w:rsidR="008A2E11" w:rsidRPr="0095619E">
        <w:rPr>
          <w:sz w:val="22"/>
          <w:szCs w:val="22"/>
          <w:lang w:val="it-IT"/>
        </w:rPr>
        <w:t xml:space="preserve">dell’Avviso </w:t>
      </w:r>
      <w:r w:rsidR="0041115E">
        <w:rPr>
          <w:sz w:val="22"/>
          <w:szCs w:val="22"/>
          <w:lang w:val="it-IT"/>
        </w:rPr>
        <w:t>sulla</w:t>
      </w:r>
      <w:r w:rsidR="005E3179">
        <w:rPr>
          <w:sz w:val="22"/>
          <w:szCs w:val="22"/>
          <w:lang w:val="it-IT"/>
        </w:rPr>
        <w:t xml:space="preserve"> GURI</w:t>
      </w:r>
      <w:r w:rsidRPr="0095619E">
        <w:rPr>
          <w:sz w:val="22"/>
          <w:szCs w:val="22"/>
          <w:lang w:val="it-IT"/>
        </w:rPr>
        <w:t xml:space="preserve">, </w:t>
      </w:r>
      <w:r w:rsidRPr="0095619E">
        <w:rPr>
          <w:b/>
          <w:sz w:val="22"/>
          <w:szCs w:val="22"/>
          <w:lang w:val="it-IT"/>
        </w:rPr>
        <w:t>non è stata pronunciata</w:t>
      </w:r>
      <w:r w:rsidRPr="0095619E">
        <w:rPr>
          <w:sz w:val="22"/>
          <w:szCs w:val="22"/>
          <w:lang w:val="it-IT"/>
        </w:rPr>
        <w:t xml:space="preserve"> alcuna sentenza di condanna passata in giudicato, oppure decreto penale di condanna divenuto irrevocabile, oppure sentenza di applicazione della pena su richiesta, ai sensi dell’art. 444 del codice di procedura penale, ivi comprese quelle per gravi reati in danno dello Stato o della Comunità che incidono sulla moralità professionale, né sentenza di condanna passata in giudicato per uno o più reati di partecipazione a un’organizzazione criminale, corruzione, frode, riciclaggio, quali definiti dagli atti comunitari citati dall’art. 45, paragrafo 1, Direttiva CE 2004/18;</w:t>
      </w:r>
    </w:p>
    <w:p w:rsidR="00541FD7" w:rsidRPr="0095619E" w:rsidRDefault="00541FD7" w:rsidP="00541FD7">
      <w:pPr>
        <w:keepNext/>
        <w:ind w:left="360"/>
        <w:jc w:val="both"/>
        <w:rPr>
          <w:sz w:val="22"/>
          <w:szCs w:val="22"/>
          <w:lang w:val="it-IT"/>
        </w:rPr>
      </w:pPr>
    </w:p>
    <w:p w:rsidR="00541FD7" w:rsidRPr="0095619E" w:rsidRDefault="00541FD7" w:rsidP="00541FD7">
      <w:pPr>
        <w:jc w:val="both"/>
        <w:rPr>
          <w:sz w:val="22"/>
          <w:szCs w:val="22"/>
          <w:lang w:val="it-IT"/>
        </w:rPr>
      </w:pPr>
      <w:r w:rsidRPr="0095619E">
        <w:rPr>
          <w:sz w:val="22"/>
          <w:szCs w:val="22"/>
          <w:lang w:val="it-IT"/>
        </w:rPr>
        <w:t>[</w:t>
      </w:r>
      <w:r w:rsidRPr="0095619E">
        <w:rPr>
          <w:i/>
          <w:sz w:val="22"/>
          <w:szCs w:val="22"/>
          <w:lang w:val="it-IT"/>
        </w:rPr>
        <w:t>ovvero, qualora siano intervenute sia la sostituzione dei predetti soggetti che le predette pronunce del Giudice penale</w:t>
      </w:r>
      <w:r w:rsidRPr="0095619E">
        <w:rPr>
          <w:sz w:val="22"/>
          <w:szCs w:val="22"/>
          <w:lang w:val="it-IT"/>
        </w:rPr>
        <w:t>]</w:t>
      </w:r>
    </w:p>
    <w:p w:rsidR="00541FD7" w:rsidRPr="0095619E" w:rsidRDefault="00541FD7" w:rsidP="00541FD7">
      <w:pPr>
        <w:jc w:val="both"/>
        <w:rPr>
          <w:sz w:val="22"/>
          <w:szCs w:val="22"/>
          <w:lang w:val="it-IT"/>
        </w:rPr>
      </w:pPr>
    </w:p>
    <w:p w:rsidR="00541FD7" w:rsidRPr="0095619E" w:rsidRDefault="00541FD7" w:rsidP="0095619E">
      <w:pPr>
        <w:numPr>
          <w:ilvl w:val="0"/>
          <w:numId w:val="6"/>
        </w:numPr>
        <w:tabs>
          <w:tab w:val="clear" w:pos="720"/>
          <w:tab w:val="num" w:pos="360"/>
        </w:tabs>
        <w:ind w:left="360"/>
        <w:jc w:val="both"/>
        <w:rPr>
          <w:sz w:val="22"/>
          <w:szCs w:val="22"/>
          <w:lang w:val="it-IT"/>
        </w:rPr>
      </w:pPr>
      <w:r w:rsidRPr="0095619E">
        <w:rPr>
          <w:sz w:val="22"/>
          <w:szCs w:val="22"/>
          <w:lang w:val="it-IT"/>
        </w:rPr>
        <w:t xml:space="preserve">che verso i seguenti soggetti </w:t>
      </w:r>
      <w:r w:rsidRPr="0095619E">
        <w:rPr>
          <w:sz w:val="22"/>
          <w:szCs w:val="22"/>
          <w:u w:val="single"/>
          <w:lang w:val="it-IT"/>
        </w:rPr>
        <w:t xml:space="preserve">sostituiti nell’anno antecedente la data di pubblicazione </w:t>
      </w:r>
      <w:r w:rsidR="008A2E11" w:rsidRPr="0095619E">
        <w:rPr>
          <w:sz w:val="22"/>
          <w:szCs w:val="22"/>
          <w:lang w:val="it-IT"/>
        </w:rPr>
        <w:t xml:space="preserve">dell’Avviso </w:t>
      </w:r>
      <w:r w:rsidR="0041115E">
        <w:rPr>
          <w:sz w:val="22"/>
          <w:szCs w:val="22"/>
          <w:lang w:val="it-IT"/>
        </w:rPr>
        <w:t>sulla GURI</w:t>
      </w:r>
      <w:r w:rsidRPr="0095619E">
        <w:rPr>
          <w:sz w:val="22"/>
          <w:szCs w:val="22"/>
          <w:lang w:val="it-IT"/>
        </w:rPr>
        <w:t xml:space="preserve">, </w:t>
      </w:r>
      <w:r w:rsidRPr="0095619E">
        <w:rPr>
          <w:b/>
          <w:sz w:val="22"/>
          <w:szCs w:val="22"/>
          <w:lang w:val="it-IT"/>
        </w:rPr>
        <w:t>sono stati pronunciati i seguenti</w:t>
      </w:r>
      <w:r w:rsidRPr="0095619E">
        <w:rPr>
          <w:sz w:val="22"/>
          <w:szCs w:val="22"/>
          <w:lang w:val="it-IT"/>
        </w:rPr>
        <w:t xml:space="preserve"> provvedimenti penali:</w:t>
      </w:r>
    </w:p>
    <w:p w:rsidR="00541FD7" w:rsidRPr="0095619E" w:rsidRDefault="00541FD7" w:rsidP="00541FD7">
      <w:pPr>
        <w:ind w:left="360"/>
        <w:jc w:val="both"/>
        <w:rPr>
          <w:sz w:val="22"/>
          <w:szCs w:val="22"/>
          <w:lang w:val="it-IT"/>
        </w:rPr>
      </w:pPr>
    </w:p>
    <w:p w:rsidR="00541FD7" w:rsidRPr="0095619E" w:rsidRDefault="00541FD7" w:rsidP="00541FD7">
      <w:pPr>
        <w:jc w:val="both"/>
        <w:rPr>
          <w:b/>
          <w:sz w:val="22"/>
          <w:szCs w:val="22"/>
          <w:lang w:val="it-IT"/>
        </w:rPr>
      </w:pPr>
      <w:r w:rsidRPr="0095619E">
        <w:rPr>
          <w:b/>
          <w:sz w:val="22"/>
          <w:szCs w:val="22"/>
          <w:lang w:val="it-IT"/>
        </w:rPr>
        <w:t>[</w:t>
      </w:r>
      <w:r w:rsidRPr="0095619E">
        <w:rPr>
          <w:b/>
          <w:i/>
          <w:sz w:val="22"/>
          <w:szCs w:val="22"/>
          <w:lang w:val="it-IT"/>
        </w:rPr>
        <w:t xml:space="preserve">attenzione: indicare tutti i provvedimenti di condanna relativi al titolare dell’impresa o al direttore tecnico, se si tratta di impresa individuale; ai soci o al direttore tecnico, se si tratta di società in nome collettivo; ai soci accomandatari o al direttore tecnico, se si tratta di società in accomandita semplice; agli amministratori muniti di potere di rappresentanza, al direttore tecnico, al socio unico (persona fisica) ovvero al socio di maggioranza (persona fisica) per le società con meno di quattro soci, se si tratta di altro tipo di società; nonché ai procuratori muniti di poteri di rappresentanza; sostituiti nell’anno antecedente la data di pubblicazione </w:t>
      </w:r>
      <w:r w:rsidR="008A2E11" w:rsidRPr="0095619E">
        <w:rPr>
          <w:b/>
          <w:i/>
          <w:sz w:val="22"/>
          <w:szCs w:val="22"/>
          <w:lang w:val="it-IT"/>
        </w:rPr>
        <w:t xml:space="preserve">dell’Avviso </w:t>
      </w:r>
      <w:r w:rsidR="0041115E">
        <w:rPr>
          <w:b/>
          <w:i/>
          <w:sz w:val="22"/>
          <w:szCs w:val="22"/>
          <w:lang w:val="it-IT"/>
        </w:rPr>
        <w:t>sulla</w:t>
      </w:r>
      <w:r w:rsidR="005E3179" w:rsidRPr="0095619E">
        <w:rPr>
          <w:b/>
          <w:i/>
          <w:sz w:val="22"/>
          <w:szCs w:val="22"/>
          <w:lang w:val="it-IT"/>
        </w:rPr>
        <w:t xml:space="preserve"> GURI</w:t>
      </w:r>
      <w:r w:rsidRPr="0095619E">
        <w:rPr>
          <w:b/>
          <w:i/>
          <w:sz w:val="22"/>
          <w:szCs w:val="22"/>
          <w:lang w:val="it-IT"/>
        </w:rPr>
        <w:t>, eccettuati i reati depenalizzati, e quelli per i quali è intervenuta riabilitazione, dichiarazione di estinzione o revoca della condanna</w:t>
      </w:r>
      <w:r w:rsidRPr="0095619E">
        <w:rPr>
          <w:b/>
          <w:sz w:val="22"/>
          <w:szCs w:val="22"/>
          <w:lang w:val="it-IT"/>
        </w:rPr>
        <w:t>]</w:t>
      </w:r>
    </w:p>
    <w:p w:rsidR="00541FD7" w:rsidRPr="0095619E" w:rsidRDefault="00541FD7" w:rsidP="00541FD7">
      <w:pPr>
        <w:jc w:val="both"/>
        <w:rPr>
          <w:b/>
          <w:sz w:val="22"/>
          <w:szCs w:val="22"/>
          <w:lang w:val="it-IT"/>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1037"/>
        <w:gridCol w:w="1272"/>
        <w:gridCol w:w="1634"/>
        <w:gridCol w:w="1125"/>
        <w:gridCol w:w="1545"/>
        <w:gridCol w:w="1757"/>
      </w:tblGrid>
      <w:tr w:rsidR="00541FD7" w:rsidRPr="0095619E" w:rsidTr="008D669F">
        <w:tc>
          <w:tcPr>
            <w:tcW w:w="1579" w:type="dxa"/>
          </w:tcPr>
          <w:p w:rsidR="00541FD7" w:rsidRPr="0095619E" w:rsidRDefault="00541FD7" w:rsidP="008D669F">
            <w:pPr>
              <w:jc w:val="center"/>
              <w:rPr>
                <w:b/>
                <w:sz w:val="22"/>
                <w:szCs w:val="22"/>
                <w:lang w:val="it-IT"/>
              </w:rPr>
            </w:pPr>
            <w:r w:rsidRPr="0095619E">
              <w:rPr>
                <w:b/>
                <w:sz w:val="22"/>
                <w:szCs w:val="22"/>
                <w:lang w:val="it-IT"/>
              </w:rPr>
              <w:t>Cognome e nome</w:t>
            </w:r>
          </w:p>
        </w:tc>
        <w:tc>
          <w:tcPr>
            <w:tcW w:w="1041" w:type="dxa"/>
          </w:tcPr>
          <w:p w:rsidR="00541FD7" w:rsidRPr="0095619E" w:rsidRDefault="00541FD7" w:rsidP="008D669F">
            <w:pPr>
              <w:jc w:val="center"/>
              <w:rPr>
                <w:b/>
                <w:sz w:val="22"/>
                <w:szCs w:val="22"/>
                <w:lang w:val="it-IT"/>
              </w:rPr>
            </w:pPr>
            <w:r w:rsidRPr="0095619E">
              <w:rPr>
                <w:b/>
                <w:sz w:val="22"/>
                <w:szCs w:val="22"/>
                <w:lang w:val="it-IT"/>
              </w:rPr>
              <w:t>Luogo e data di nascita</w:t>
            </w:r>
          </w:p>
        </w:tc>
        <w:tc>
          <w:tcPr>
            <w:tcW w:w="1277" w:type="dxa"/>
          </w:tcPr>
          <w:p w:rsidR="00541FD7" w:rsidRPr="0095619E" w:rsidRDefault="00541FD7" w:rsidP="008D669F">
            <w:pPr>
              <w:jc w:val="center"/>
              <w:rPr>
                <w:b/>
                <w:sz w:val="22"/>
                <w:szCs w:val="22"/>
                <w:lang w:val="it-IT"/>
              </w:rPr>
            </w:pPr>
            <w:r w:rsidRPr="0095619E">
              <w:rPr>
                <w:b/>
                <w:sz w:val="22"/>
                <w:szCs w:val="22"/>
                <w:lang w:val="it-IT"/>
              </w:rPr>
              <w:t>Carica ricoperta</w:t>
            </w:r>
          </w:p>
        </w:tc>
        <w:tc>
          <w:tcPr>
            <w:tcW w:w="1571" w:type="dxa"/>
          </w:tcPr>
          <w:p w:rsidR="00541FD7" w:rsidRPr="0095619E" w:rsidRDefault="00541FD7" w:rsidP="008D669F">
            <w:pPr>
              <w:jc w:val="center"/>
              <w:rPr>
                <w:b/>
                <w:sz w:val="22"/>
                <w:szCs w:val="22"/>
                <w:lang w:val="it-IT"/>
              </w:rPr>
            </w:pPr>
            <w:r w:rsidRPr="0095619E">
              <w:rPr>
                <w:b/>
                <w:sz w:val="22"/>
                <w:szCs w:val="22"/>
                <w:lang w:val="it-IT"/>
              </w:rPr>
              <w:t>Tipologia provvedimento</w:t>
            </w:r>
          </w:p>
        </w:tc>
        <w:tc>
          <w:tcPr>
            <w:tcW w:w="1130" w:type="dxa"/>
          </w:tcPr>
          <w:p w:rsidR="00541FD7" w:rsidRPr="0095619E" w:rsidRDefault="00541FD7" w:rsidP="008D669F">
            <w:pPr>
              <w:jc w:val="center"/>
              <w:rPr>
                <w:b/>
                <w:sz w:val="22"/>
                <w:szCs w:val="22"/>
                <w:lang w:val="it-IT"/>
              </w:rPr>
            </w:pPr>
            <w:r w:rsidRPr="0095619E">
              <w:rPr>
                <w:b/>
                <w:sz w:val="22"/>
                <w:szCs w:val="22"/>
                <w:lang w:val="it-IT"/>
              </w:rPr>
              <w:t>Data e numero</w:t>
            </w:r>
          </w:p>
        </w:tc>
        <w:tc>
          <w:tcPr>
            <w:tcW w:w="1557" w:type="dxa"/>
          </w:tcPr>
          <w:p w:rsidR="00541FD7" w:rsidRPr="0095619E" w:rsidRDefault="00541FD7" w:rsidP="008D669F">
            <w:pPr>
              <w:jc w:val="center"/>
              <w:rPr>
                <w:b/>
                <w:sz w:val="22"/>
                <w:szCs w:val="22"/>
                <w:lang w:val="it-IT"/>
              </w:rPr>
            </w:pPr>
            <w:r w:rsidRPr="0095619E">
              <w:rPr>
                <w:b/>
                <w:sz w:val="22"/>
                <w:szCs w:val="22"/>
                <w:lang w:val="it-IT"/>
              </w:rPr>
              <w:t>Giudice emittente</w:t>
            </w:r>
          </w:p>
        </w:tc>
        <w:tc>
          <w:tcPr>
            <w:tcW w:w="1783" w:type="dxa"/>
          </w:tcPr>
          <w:p w:rsidR="00541FD7" w:rsidRPr="0095619E" w:rsidRDefault="00541FD7" w:rsidP="008D669F">
            <w:pPr>
              <w:jc w:val="center"/>
              <w:rPr>
                <w:b/>
                <w:sz w:val="22"/>
                <w:szCs w:val="22"/>
                <w:lang w:val="it-IT"/>
              </w:rPr>
            </w:pPr>
            <w:r w:rsidRPr="0095619E">
              <w:rPr>
                <w:b/>
                <w:sz w:val="22"/>
                <w:szCs w:val="22"/>
                <w:lang w:val="it-IT"/>
              </w:rPr>
              <w:t>Reato</w:t>
            </w:r>
          </w:p>
        </w:tc>
      </w:tr>
      <w:tr w:rsidR="00541FD7" w:rsidRPr="0095619E" w:rsidTr="008D669F">
        <w:trPr>
          <w:trHeight w:val="593"/>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r w:rsidR="00541FD7" w:rsidRPr="0095619E" w:rsidTr="008D669F">
        <w:trPr>
          <w:trHeight w:val="517"/>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r w:rsidR="00541FD7" w:rsidRPr="0095619E" w:rsidTr="008D669F">
        <w:trPr>
          <w:trHeight w:val="525"/>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r w:rsidR="00541FD7" w:rsidRPr="0095619E" w:rsidTr="008D669F">
        <w:trPr>
          <w:trHeight w:val="533"/>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r w:rsidR="00541FD7" w:rsidRPr="0095619E" w:rsidTr="008D669F">
        <w:trPr>
          <w:trHeight w:val="527"/>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bl>
    <w:p w:rsidR="00541FD7" w:rsidRPr="0095619E" w:rsidRDefault="00541FD7" w:rsidP="00541FD7">
      <w:pPr>
        <w:ind w:left="360"/>
        <w:jc w:val="both"/>
        <w:rPr>
          <w:sz w:val="22"/>
          <w:szCs w:val="22"/>
          <w:lang w:val="it-IT"/>
        </w:rPr>
      </w:pPr>
    </w:p>
    <w:p w:rsidR="00541FD7" w:rsidRPr="0095619E" w:rsidRDefault="00541FD7" w:rsidP="00541FD7">
      <w:pPr>
        <w:jc w:val="both"/>
        <w:rPr>
          <w:sz w:val="22"/>
          <w:szCs w:val="22"/>
          <w:lang w:val="it-IT"/>
        </w:rPr>
      </w:pPr>
      <w:r w:rsidRPr="0095619E">
        <w:rPr>
          <w:sz w:val="22"/>
          <w:szCs w:val="22"/>
          <w:lang w:val="it-IT"/>
        </w:rPr>
        <w:t xml:space="preserve">ma che vi è stata </w:t>
      </w:r>
      <w:r w:rsidRPr="0095619E">
        <w:rPr>
          <w:b/>
          <w:sz w:val="22"/>
          <w:szCs w:val="22"/>
          <w:lang w:val="it-IT"/>
        </w:rPr>
        <w:t>completa ed effettiva dissociazione</w:t>
      </w:r>
      <w:r w:rsidRPr="0095619E">
        <w:rPr>
          <w:sz w:val="22"/>
          <w:szCs w:val="22"/>
          <w:lang w:val="it-IT"/>
        </w:rPr>
        <w:t xml:space="preserve"> dell’operatore dalla condotta penalmente sanzionata, consistita in:</w:t>
      </w:r>
    </w:p>
    <w:p w:rsidR="00541FD7" w:rsidRPr="0095619E" w:rsidRDefault="00541FD7" w:rsidP="00541FD7">
      <w:pPr>
        <w:ind w:left="360"/>
        <w:jc w:val="both"/>
        <w:rPr>
          <w:sz w:val="22"/>
          <w:szCs w:val="22"/>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0"/>
      </w:tblGrid>
      <w:tr w:rsidR="00541FD7" w:rsidRPr="00037820" w:rsidTr="008D669F">
        <w:trPr>
          <w:trHeight w:val="737"/>
        </w:trPr>
        <w:tc>
          <w:tcPr>
            <w:tcW w:w="10080" w:type="dxa"/>
          </w:tcPr>
          <w:p w:rsidR="00541FD7" w:rsidRPr="0095619E" w:rsidRDefault="00541FD7" w:rsidP="008D669F">
            <w:pPr>
              <w:jc w:val="both"/>
              <w:rPr>
                <w:sz w:val="22"/>
                <w:szCs w:val="22"/>
                <w:lang w:val="it-IT"/>
              </w:rPr>
            </w:pPr>
          </w:p>
        </w:tc>
      </w:tr>
    </w:tbl>
    <w:p w:rsidR="00541FD7" w:rsidRPr="0095619E" w:rsidRDefault="00541FD7" w:rsidP="00541FD7">
      <w:pPr>
        <w:ind w:left="360"/>
        <w:jc w:val="both"/>
        <w:rPr>
          <w:sz w:val="22"/>
          <w:szCs w:val="22"/>
          <w:lang w:val="it-IT"/>
        </w:rPr>
      </w:pPr>
    </w:p>
    <w:p w:rsidR="00541FD7" w:rsidRPr="0095619E" w:rsidRDefault="00541FD7" w:rsidP="00541FD7">
      <w:pPr>
        <w:ind w:left="-63"/>
        <w:jc w:val="both"/>
        <w:rPr>
          <w:b/>
          <w:sz w:val="22"/>
          <w:szCs w:val="22"/>
          <w:lang w:val="it-IT"/>
        </w:rPr>
      </w:pPr>
      <w:r w:rsidRPr="0095619E">
        <w:rPr>
          <w:b/>
          <w:sz w:val="22"/>
          <w:szCs w:val="22"/>
          <w:lang w:val="it-IT"/>
        </w:rPr>
        <w:t>[</w:t>
      </w:r>
      <w:r w:rsidRPr="0095619E">
        <w:rPr>
          <w:b/>
          <w:i/>
          <w:sz w:val="22"/>
          <w:szCs w:val="22"/>
          <w:lang w:val="it-IT"/>
        </w:rPr>
        <w:t>clausole a selezione alternativa</w:t>
      </w:r>
      <w:r w:rsidRPr="0095619E">
        <w:rPr>
          <w:b/>
          <w:sz w:val="22"/>
          <w:szCs w:val="22"/>
          <w:lang w:val="it-IT"/>
        </w:rPr>
        <w:t>]</w:t>
      </w:r>
    </w:p>
    <w:p w:rsidR="00541FD7" w:rsidRPr="0095619E" w:rsidRDefault="00541FD7" w:rsidP="00541FD7">
      <w:pPr>
        <w:ind w:left="360"/>
        <w:jc w:val="both"/>
        <w:rPr>
          <w:sz w:val="22"/>
          <w:szCs w:val="22"/>
          <w:lang w:val="it-IT"/>
        </w:rPr>
      </w:pPr>
    </w:p>
    <w:p w:rsidR="00541FD7" w:rsidRPr="0095619E" w:rsidRDefault="00541FD7" w:rsidP="0095619E">
      <w:pPr>
        <w:numPr>
          <w:ilvl w:val="0"/>
          <w:numId w:val="11"/>
        </w:numPr>
        <w:tabs>
          <w:tab w:val="clear" w:pos="720"/>
          <w:tab w:val="num" w:pos="360"/>
        </w:tabs>
        <w:ind w:left="360"/>
        <w:jc w:val="both"/>
        <w:rPr>
          <w:sz w:val="22"/>
          <w:szCs w:val="22"/>
          <w:lang w:val="it-IT"/>
        </w:rPr>
      </w:pPr>
      <w:r w:rsidRPr="0095619E">
        <w:rPr>
          <w:sz w:val="22"/>
          <w:szCs w:val="22"/>
          <w:lang w:val="it-IT"/>
        </w:rPr>
        <w:t xml:space="preserve">che </w:t>
      </w:r>
      <w:r w:rsidRPr="0095619E">
        <w:rPr>
          <w:b/>
          <w:sz w:val="22"/>
          <w:szCs w:val="22"/>
          <w:lang w:val="it-IT"/>
        </w:rPr>
        <w:t>non sussistono</w:t>
      </w:r>
      <w:r w:rsidRPr="0095619E">
        <w:rPr>
          <w:sz w:val="22"/>
          <w:szCs w:val="22"/>
          <w:lang w:val="it-IT"/>
        </w:rPr>
        <w:t xml:space="preserve"> condanne a carico del titolare dell’impresa o del direttore tecnico, se si tratta di impresa individuale; a carico dei soci o del direttore tecnico, se si tratta di società in nome collettivo; a carico dei soci accomandatari o del direttore tecnico, se si tratta di società in accomandita semplice; a carico dei propri amministratori muniti di potere di rappresentanza, del proprio direttore tecnico, del socio unico (persona fisica) ovvero del socio di maggioranza (persona fisica) in caso di società con meno di quattro soci, se si tratta di altro tipo di società; nonché dei procuratori muniti di poteri di rappresentanza (in carica e/o cessati nell’anno antecedente la pubblicazione </w:t>
      </w:r>
      <w:r w:rsidR="00A02CFB" w:rsidRPr="0095619E">
        <w:rPr>
          <w:sz w:val="22"/>
          <w:szCs w:val="22"/>
          <w:lang w:val="it-IT"/>
        </w:rPr>
        <w:t xml:space="preserve">dell’Avviso </w:t>
      </w:r>
      <w:r w:rsidR="0041115E">
        <w:rPr>
          <w:sz w:val="22"/>
          <w:szCs w:val="22"/>
          <w:lang w:val="it-IT"/>
        </w:rPr>
        <w:t>sulla</w:t>
      </w:r>
      <w:r w:rsidR="005E3179">
        <w:rPr>
          <w:sz w:val="22"/>
          <w:szCs w:val="22"/>
          <w:lang w:val="it-IT"/>
        </w:rPr>
        <w:t xml:space="preserve"> GURI</w:t>
      </w:r>
      <w:r w:rsidRPr="0095619E">
        <w:rPr>
          <w:sz w:val="22"/>
          <w:szCs w:val="22"/>
          <w:lang w:val="it-IT"/>
        </w:rPr>
        <w:t xml:space="preserve">), per le quali i medesimi abbiano </w:t>
      </w:r>
      <w:r w:rsidRPr="0095619E">
        <w:rPr>
          <w:b/>
          <w:sz w:val="22"/>
          <w:szCs w:val="22"/>
          <w:lang w:val="it-IT"/>
        </w:rPr>
        <w:t>beneficiato della non menzione</w:t>
      </w:r>
      <w:r w:rsidRPr="0095619E">
        <w:rPr>
          <w:sz w:val="22"/>
          <w:szCs w:val="22"/>
          <w:lang w:val="it-IT"/>
        </w:rPr>
        <w:t>;</w:t>
      </w:r>
    </w:p>
    <w:p w:rsidR="00541FD7" w:rsidRPr="0095619E" w:rsidRDefault="00541FD7" w:rsidP="00541FD7">
      <w:pPr>
        <w:jc w:val="both"/>
        <w:rPr>
          <w:sz w:val="22"/>
          <w:szCs w:val="22"/>
          <w:lang w:val="it-IT"/>
        </w:rPr>
      </w:pPr>
    </w:p>
    <w:p w:rsidR="00541FD7" w:rsidRPr="0095619E" w:rsidRDefault="00541FD7" w:rsidP="00541FD7">
      <w:pPr>
        <w:jc w:val="both"/>
        <w:rPr>
          <w:i/>
          <w:sz w:val="22"/>
          <w:szCs w:val="22"/>
          <w:lang w:val="it-IT"/>
        </w:rPr>
      </w:pPr>
      <w:r w:rsidRPr="0095619E">
        <w:rPr>
          <w:sz w:val="22"/>
          <w:szCs w:val="22"/>
          <w:lang w:val="it-IT"/>
        </w:rPr>
        <w:t>[</w:t>
      </w:r>
      <w:r w:rsidRPr="0095619E">
        <w:rPr>
          <w:i/>
          <w:sz w:val="22"/>
          <w:szCs w:val="22"/>
          <w:lang w:val="it-IT"/>
        </w:rPr>
        <w:t>ovvero, qualora i soggetti medesimi abbiano beneficiato della non menzione per condanne</w:t>
      </w:r>
      <w:r w:rsidRPr="0095619E">
        <w:rPr>
          <w:sz w:val="22"/>
          <w:szCs w:val="22"/>
          <w:lang w:val="it-IT"/>
        </w:rPr>
        <w:t>]</w:t>
      </w:r>
    </w:p>
    <w:p w:rsidR="00541FD7" w:rsidRPr="0095619E" w:rsidRDefault="00541FD7" w:rsidP="00541FD7">
      <w:pPr>
        <w:jc w:val="both"/>
        <w:rPr>
          <w:sz w:val="22"/>
          <w:szCs w:val="22"/>
          <w:lang w:val="it-IT"/>
        </w:rPr>
      </w:pPr>
    </w:p>
    <w:p w:rsidR="00541FD7" w:rsidRPr="0095619E" w:rsidRDefault="00541FD7" w:rsidP="0095619E">
      <w:pPr>
        <w:numPr>
          <w:ilvl w:val="0"/>
          <w:numId w:val="12"/>
        </w:numPr>
        <w:tabs>
          <w:tab w:val="clear" w:pos="720"/>
          <w:tab w:val="num" w:pos="360"/>
        </w:tabs>
        <w:ind w:left="360"/>
        <w:jc w:val="both"/>
        <w:rPr>
          <w:sz w:val="22"/>
          <w:szCs w:val="22"/>
          <w:lang w:val="it-IT"/>
        </w:rPr>
      </w:pPr>
      <w:r w:rsidRPr="0095619E">
        <w:rPr>
          <w:sz w:val="22"/>
          <w:szCs w:val="22"/>
          <w:lang w:val="it-IT"/>
        </w:rPr>
        <w:t xml:space="preserve">che, tra il titolare dell’impresa o il direttore tecnico, se si tratta di impresa individuale; tra i soci o il direttore tecnico, se si tratta di società in nome collettivo; tra i soci accomandatari o il direttore tecnico, se si tratta di società in accomandita semplice; tra gli amministratori muniti di potere di rappresentanza, il direttore tecnico, il socio unico (persona fisica) ovvero il socio di maggioranza (persona fisica) in caso di società con meno di quattro soci, se si tratta di altro tipo di società; nonché i procuratori muniti di poteri di rappresentanza; (in carica e/o cessati nell’anno antecedente la pubblicazione </w:t>
      </w:r>
      <w:r w:rsidR="00A02CFB" w:rsidRPr="0095619E">
        <w:rPr>
          <w:sz w:val="22"/>
          <w:szCs w:val="22"/>
          <w:lang w:val="it-IT"/>
        </w:rPr>
        <w:t xml:space="preserve">dell’Avviso </w:t>
      </w:r>
      <w:r w:rsidR="0041115E">
        <w:rPr>
          <w:sz w:val="22"/>
          <w:szCs w:val="22"/>
          <w:lang w:val="it-IT"/>
        </w:rPr>
        <w:t xml:space="preserve">sulla </w:t>
      </w:r>
      <w:r w:rsidR="005E3179">
        <w:rPr>
          <w:sz w:val="22"/>
          <w:szCs w:val="22"/>
          <w:lang w:val="it-IT"/>
        </w:rPr>
        <w:t>GURI</w:t>
      </w:r>
      <w:r w:rsidRPr="0095619E">
        <w:rPr>
          <w:sz w:val="22"/>
          <w:szCs w:val="22"/>
          <w:lang w:val="it-IT"/>
        </w:rPr>
        <w:t xml:space="preserve">) i sotto indicati soggetti </w:t>
      </w:r>
      <w:r w:rsidRPr="0095619E">
        <w:rPr>
          <w:b/>
          <w:sz w:val="22"/>
          <w:szCs w:val="22"/>
          <w:lang w:val="it-IT"/>
        </w:rPr>
        <w:t>hanno</w:t>
      </w:r>
      <w:r w:rsidRPr="0095619E">
        <w:rPr>
          <w:sz w:val="22"/>
          <w:szCs w:val="22"/>
          <w:lang w:val="it-IT"/>
        </w:rPr>
        <w:t xml:space="preserve"> </w:t>
      </w:r>
      <w:r w:rsidRPr="0095619E">
        <w:rPr>
          <w:b/>
          <w:sz w:val="22"/>
          <w:szCs w:val="22"/>
          <w:lang w:val="it-IT"/>
        </w:rPr>
        <w:t>usufruito del beneficio della non menzione</w:t>
      </w:r>
      <w:r w:rsidRPr="0095619E">
        <w:rPr>
          <w:sz w:val="22"/>
          <w:szCs w:val="22"/>
          <w:lang w:val="it-IT"/>
        </w:rPr>
        <w:t xml:space="preserve"> in relazione ai seguenti provvedimenti di condanna:</w:t>
      </w:r>
    </w:p>
    <w:p w:rsidR="00541FD7" w:rsidRPr="0095619E" w:rsidRDefault="00541FD7" w:rsidP="00541FD7">
      <w:pPr>
        <w:ind w:left="360"/>
        <w:jc w:val="both"/>
        <w:rPr>
          <w:sz w:val="22"/>
          <w:szCs w:val="22"/>
          <w:lang w:val="it-IT"/>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1037"/>
        <w:gridCol w:w="1272"/>
        <w:gridCol w:w="1634"/>
        <w:gridCol w:w="1125"/>
        <w:gridCol w:w="1545"/>
        <w:gridCol w:w="1757"/>
      </w:tblGrid>
      <w:tr w:rsidR="00541FD7" w:rsidRPr="0095619E" w:rsidTr="008D669F">
        <w:tc>
          <w:tcPr>
            <w:tcW w:w="1579" w:type="dxa"/>
          </w:tcPr>
          <w:p w:rsidR="00541FD7" w:rsidRPr="0095619E" w:rsidRDefault="00541FD7" w:rsidP="008D669F">
            <w:pPr>
              <w:jc w:val="center"/>
              <w:rPr>
                <w:b/>
                <w:sz w:val="22"/>
                <w:szCs w:val="22"/>
                <w:lang w:val="it-IT"/>
              </w:rPr>
            </w:pPr>
            <w:r w:rsidRPr="0095619E">
              <w:rPr>
                <w:b/>
                <w:sz w:val="22"/>
                <w:szCs w:val="22"/>
                <w:lang w:val="it-IT"/>
              </w:rPr>
              <w:t>Cognome e nome</w:t>
            </w:r>
          </w:p>
        </w:tc>
        <w:tc>
          <w:tcPr>
            <w:tcW w:w="1041" w:type="dxa"/>
          </w:tcPr>
          <w:p w:rsidR="00541FD7" w:rsidRPr="0095619E" w:rsidRDefault="00541FD7" w:rsidP="008D669F">
            <w:pPr>
              <w:jc w:val="center"/>
              <w:rPr>
                <w:b/>
                <w:sz w:val="22"/>
                <w:szCs w:val="22"/>
                <w:lang w:val="it-IT"/>
              </w:rPr>
            </w:pPr>
            <w:r w:rsidRPr="0095619E">
              <w:rPr>
                <w:b/>
                <w:sz w:val="22"/>
                <w:szCs w:val="22"/>
                <w:lang w:val="it-IT"/>
              </w:rPr>
              <w:t>Luogo e data di nascita</w:t>
            </w:r>
          </w:p>
        </w:tc>
        <w:tc>
          <w:tcPr>
            <w:tcW w:w="1277" w:type="dxa"/>
          </w:tcPr>
          <w:p w:rsidR="00541FD7" w:rsidRPr="0095619E" w:rsidRDefault="00541FD7" w:rsidP="008D669F">
            <w:pPr>
              <w:jc w:val="center"/>
              <w:rPr>
                <w:b/>
                <w:sz w:val="22"/>
                <w:szCs w:val="22"/>
                <w:lang w:val="it-IT"/>
              </w:rPr>
            </w:pPr>
            <w:r w:rsidRPr="0095619E">
              <w:rPr>
                <w:b/>
                <w:sz w:val="22"/>
                <w:szCs w:val="22"/>
                <w:lang w:val="it-IT"/>
              </w:rPr>
              <w:t>Carica ricoperta</w:t>
            </w:r>
          </w:p>
        </w:tc>
        <w:tc>
          <w:tcPr>
            <w:tcW w:w="1571" w:type="dxa"/>
          </w:tcPr>
          <w:p w:rsidR="00541FD7" w:rsidRPr="0095619E" w:rsidRDefault="00541FD7" w:rsidP="008D669F">
            <w:pPr>
              <w:jc w:val="center"/>
              <w:rPr>
                <w:b/>
                <w:sz w:val="22"/>
                <w:szCs w:val="22"/>
                <w:lang w:val="it-IT"/>
              </w:rPr>
            </w:pPr>
            <w:r w:rsidRPr="0095619E">
              <w:rPr>
                <w:b/>
                <w:sz w:val="22"/>
                <w:szCs w:val="22"/>
                <w:lang w:val="it-IT"/>
              </w:rPr>
              <w:t>Tipologia provvedimento</w:t>
            </w:r>
          </w:p>
        </w:tc>
        <w:tc>
          <w:tcPr>
            <w:tcW w:w="1130" w:type="dxa"/>
          </w:tcPr>
          <w:p w:rsidR="00541FD7" w:rsidRPr="0095619E" w:rsidRDefault="00541FD7" w:rsidP="008D669F">
            <w:pPr>
              <w:jc w:val="center"/>
              <w:rPr>
                <w:b/>
                <w:sz w:val="22"/>
                <w:szCs w:val="22"/>
                <w:lang w:val="it-IT"/>
              </w:rPr>
            </w:pPr>
            <w:r w:rsidRPr="0095619E">
              <w:rPr>
                <w:b/>
                <w:sz w:val="22"/>
                <w:szCs w:val="22"/>
                <w:lang w:val="it-IT"/>
              </w:rPr>
              <w:t>Data e numero</w:t>
            </w:r>
          </w:p>
        </w:tc>
        <w:tc>
          <w:tcPr>
            <w:tcW w:w="1557" w:type="dxa"/>
          </w:tcPr>
          <w:p w:rsidR="00541FD7" w:rsidRPr="0095619E" w:rsidRDefault="00541FD7" w:rsidP="008D669F">
            <w:pPr>
              <w:jc w:val="center"/>
              <w:rPr>
                <w:b/>
                <w:sz w:val="22"/>
                <w:szCs w:val="22"/>
                <w:lang w:val="it-IT"/>
              </w:rPr>
            </w:pPr>
            <w:r w:rsidRPr="0095619E">
              <w:rPr>
                <w:b/>
                <w:sz w:val="22"/>
                <w:szCs w:val="22"/>
                <w:lang w:val="it-IT"/>
              </w:rPr>
              <w:t>Giudice emittente</w:t>
            </w:r>
          </w:p>
        </w:tc>
        <w:tc>
          <w:tcPr>
            <w:tcW w:w="1783" w:type="dxa"/>
          </w:tcPr>
          <w:p w:rsidR="00541FD7" w:rsidRPr="0095619E" w:rsidRDefault="00541FD7" w:rsidP="008D669F">
            <w:pPr>
              <w:jc w:val="center"/>
              <w:rPr>
                <w:b/>
                <w:sz w:val="22"/>
                <w:szCs w:val="22"/>
                <w:lang w:val="it-IT"/>
              </w:rPr>
            </w:pPr>
            <w:r w:rsidRPr="0095619E">
              <w:rPr>
                <w:b/>
                <w:sz w:val="22"/>
                <w:szCs w:val="22"/>
                <w:lang w:val="it-IT"/>
              </w:rPr>
              <w:t>Reato</w:t>
            </w:r>
          </w:p>
        </w:tc>
      </w:tr>
      <w:tr w:rsidR="00541FD7" w:rsidRPr="0095619E" w:rsidTr="008D669F">
        <w:trPr>
          <w:trHeight w:val="593"/>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r w:rsidR="00541FD7" w:rsidRPr="0095619E" w:rsidTr="008D669F">
        <w:trPr>
          <w:trHeight w:val="517"/>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r w:rsidR="00541FD7" w:rsidRPr="0095619E" w:rsidTr="008D669F">
        <w:trPr>
          <w:trHeight w:val="525"/>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r w:rsidR="00541FD7" w:rsidRPr="0095619E" w:rsidTr="008D669F">
        <w:trPr>
          <w:trHeight w:val="533"/>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r w:rsidR="00541FD7" w:rsidRPr="0095619E" w:rsidTr="008D669F">
        <w:trPr>
          <w:trHeight w:val="527"/>
        </w:trPr>
        <w:tc>
          <w:tcPr>
            <w:tcW w:w="1579" w:type="dxa"/>
          </w:tcPr>
          <w:p w:rsidR="00541FD7" w:rsidRPr="0095619E" w:rsidRDefault="00541FD7" w:rsidP="008D669F">
            <w:pPr>
              <w:jc w:val="both"/>
              <w:rPr>
                <w:sz w:val="22"/>
                <w:szCs w:val="22"/>
                <w:lang w:val="it-IT"/>
              </w:rPr>
            </w:pPr>
          </w:p>
        </w:tc>
        <w:tc>
          <w:tcPr>
            <w:tcW w:w="1041" w:type="dxa"/>
          </w:tcPr>
          <w:p w:rsidR="00541FD7" w:rsidRPr="0095619E" w:rsidRDefault="00541FD7" w:rsidP="008D669F">
            <w:pPr>
              <w:jc w:val="both"/>
              <w:rPr>
                <w:sz w:val="22"/>
                <w:szCs w:val="22"/>
                <w:lang w:val="it-IT"/>
              </w:rPr>
            </w:pPr>
          </w:p>
        </w:tc>
        <w:tc>
          <w:tcPr>
            <w:tcW w:w="1277" w:type="dxa"/>
          </w:tcPr>
          <w:p w:rsidR="00541FD7" w:rsidRPr="0095619E" w:rsidRDefault="00541FD7" w:rsidP="008D669F">
            <w:pPr>
              <w:jc w:val="both"/>
              <w:rPr>
                <w:sz w:val="22"/>
                <w:szCs w:val="22"/>
                <w:lang w:val="it-IT"/>
              </w:rPr>
            </w:pPr>
          </w:p>
        </w:tc>
        <w:tc>
          <w:tcPr>
            <w:tcW w:w="1571" w:type="dxa"/>
          </w:tcPr>
          <w:p w:rsidR="00541FD7" w:rsidRPr="0095619E" w:rsidRDefault="00541FD7" w:rsidP="008D669F">
            <w:pPr>
              <w:jc w:val="both"/>
              <w:rPr>
                <w:sz w:val="22"/>
                <w:szCs w:val="22"/>
                <w:lang w:val="it-IT"/>
              </w:rPr>
            </w:pPr>
          </w:p>
        </w:tc>
        <w:tc>
          <w:tcPr>
            <w:tcW w:w="1130" w:type="dxa"/>
          </w:tcPr>
          <w:p w:rsidR="00541FD7" w:rsidRPr="0095619E" w:rsidRDefault="00541FD7" w:rsidP="008D669F">
            <w:pPr>
              <w:jc w:val="both"/>
              <w:rPr>
                <w:sz w:val="22"/>
                <w:szCs w:val="22"/>
                <w:lang w:val="it-IT"/>
              </w:rPr>
            </w:pPr>
          </w:p>
        </w:tc>
        <w:tc>
          <w:tcPr>
            <w:tcW w:w="1557" w:type="dxa"/>
          </w:tcPr>
          <w:p w:rsidR="00541FD7" w:rsidRPr="0095619E" w:rsidRDefault="00541FD7" w:rsidP="008D669F">
            <w:pPr>
              <w:jc w:val="both"/>
              <w:rPr>
                <w:sz w:val="22"/>
                <w:szCs w:val="22"/>
                <w:lang w:val="it-IT"/>
              </w:rPr>
            </w:pPr>
          </w:p>
        </w:tc>
        <w:tc>
          <w:tcPr>
            <w:tcW w:w="1783" w:type="dxa"/>
          </w:tcPr>
          <w:p w:rsidR="00541FD7" w:rsidRPr="0095619E" w:rsidRDefault="00541FD7" w:rsidP="008D669F">
            <w:pPr>
              <w:jc w:val="both"/>
              <w:rPr>
                <w:sz w:val="22"/>
                <w:szCs w:val="22"/>
                <w:lang w:val="it-IT"/>
              </w:rPr>
            </w:pPr>
          </w:p>
        </w:tc>
      </w:tr>
    </w:tbl>
    <w:p w:rsidR="00541FD7" w:rsidRPr="0095619E" w:rsidRDefault="00541FD7" w:rsidP="00541FD7">
      <w:pPr>
        <w:jc w:val="both"/>
        <w:rPr>
          <w:sz w:val="22"/>
          <w:szCs w:val="22"/>
          <w:lang w:val="it-IT"/>
        </w:rPr>
      </w:pPr>
    </w:p>
    <w:p w:rsidR="00541FD7" w:rsidRPr="0095619E" w:rsidRDefault="00541FD7" w:rsidP="00541FD7">
      <w:pPr>
        <w:ind w:left="-63"/>
        <w:jc w:val="both"/>
        <w:rPr>
          <w:b/>
          <w:sz w:val="22"/>
          <w:szCs w:val="22"/>
          <w:lang w:val="it-IT"/>
        </w:rPr>
      </w:pPr>
      <w:r w:rsidRPr="0095619E">
        <w:rPr>
          <w:b/>
          <w:sz w:val="22"/>
          <w:szCs w:val="22"/>
          <w:lang w:val="it-IT"/>
        </w:rPr>
        <w:t>[</w:t>
      </w:r>
      <w:r w:rsidRPr="0095619E">
        <w:rPr>
          <w:b/>
          <w:i/>
          <w:sz w:val="22"/>
          <w:szCs w:val="22"/>
          <w:lang w:val="it-IT"/>
        </w:rPr>
        <w:t>clausole a selezione alternativa</w:t>
      </w:r>
      <w:r w:rsidRPr="0095619E">
        <w:rPr>
          <w:b/>
          <w:sz w:val="22"/>
          <w:szCs w:val="22"/>
          <w:lang w:val="it-IT"/>
        </w:rPr>
        <w:t>]</w:t>
      </w:r>
    </w:p>
    <w:p w:rsidR="00541FD7" w:rsidRPr="0095619E" w:rsidRDefault="00541FD7" w:rsidP="00541FD7">
      <w:pPr>
        <w:ind w:left="360"/>
        <w:jc w:val="both"/>
        <w:rPr>
          <w:sz w:val="22"/>
          <w:szCs w:val="22"/>
          <w:lang w:val="it-IT"/>
        </w:rPr>
      </w:pPr>
    </w:p>
    <w:p w:rsidR="00541FD7" w:rsidRPr="0095619E" w:rsidRDefault="00541FD7" w:rsidP="0095619E">
      <w:pPr>
        <w:numPr>
          <w:ilvl w:val="0"/>
          <w:numId w:val="12"/>
        </w:numPr>
        <w:tabs>
          <w:tab w:val="clear" w:pos="720"/>
          <w:tab w:val="num" w:pos="360"/>
        </w:tabs>
        <w:ind w:left="360"/>
        <w:jc w:val="both"/>
        <w:rPr>
          <w:sz w:val="22"/>
          <w:szCs w:val="22"/>
          <w:lang w:val="it-IT"/>
        </w:rPr>
      </w:pPr>
      <w:r w:rsidRPr="0095619E">
        <w:rPr>
          <w:sz w:val="22"/>
          <w:szCs w:val="22"/>
          <w:lang w:val="it-IT"/>
        </w:rPr>
        <w:t xml:space="preserve">che il titolare dell’impresa o il direttore tecnico, se si tratta di impresa individuale; i soci o il direttore tecnico, se si tratta di società in nome collettivo; i soci accomandatari o il direttore tecnico, se si tratta di società in accomandita semplice; gli amministratori muniti di potere di rappresentanza, il direttore tecnico, il socio unico (persona fisica) ovvero il socio di maggioranza (persona fisica) in caso di società con meno di quattro soci, se si tratta di altro tipo di società; nonché i procuratori muniti di poteri di rappresentanza; (in carica e/o cessati nell’anno antecedente la pubblicazione </w:t>
      </w:r>
      <w:r w:rsidR="00A02CFB" w:rsidRPr="0095619E">
        <w:rPr>
          <w:sz w:val="22"/>
          <w:szCs w:val="22"/>
          <w:lang w:val="it-IT"/>
        </w:rPr>
        <w:t xml:space="preserve">dell’Avviso </w:t>
      </w:r>
      <w:r w:rsidR="0041115E">
        <w:rPr>
          <w:sz w:val="22"/>
          <w:szCs w:val="22"/>
          <w:lang w:val="it-IT"/>
        </w:rPr>
        <w:t>sulla</w:t>
      </w:r>
      <w:r w:rsidR="005E3179">
        <w:rPr>
          <w:sz w:val="22"/>
          <w:szCs w:val="22"/>
          <w:lang w:val="it-IT"/>
        </w:rPr>
        <w:t xml:space="preserve"> GURI</w:t>
      </w:r>
      <w:r w:rsidRPr="0095619E">
        <w:rPr>
          <w:sz w:val="22"/>
          <w:szCs w:val="22"/>
          <w:lang w:val="it-IT"/>
        </w:rPr>
        <w:t>), sono agevolmente identificabili mediante accesso a banche dati ufficiali o a registri pubblici;</w:t>
      </w:r>
    </w:p>
    <w:p w:rsidR="00541FD7" w:rsidRPr="0095619E" w:rsidRDefault="00541FD7" w:rsidP="00541FD7">
      <w:pPr>
        <w:jc w:val="both"/>
        <w:rPr>
          <w:sz w:val="22"/>
          <w:szCs w:val="22"/>
          <w:lang w:val="it-IT"/>
        </w:rPr>
      </w:pPr>
    </w:p>
    <w:p w:rsidR="00541FD7" w:rsidRPr="0095619E" w:rsidRDefault="00541FD7" w:rsidP="00541FD7">
      <w:pPr>
        <w:jc w:val="both"/>
        <w:rPr>
          <w:i/>
          <w:sz w:val="22"/>
          <w:szCs w:val="22"/>
          <w:lang w:val="it-IT"/>
        </w:rPr>
      </w:pPr>
      <w:r w:rsidRPr="0095619E">
        <w:rPr>
          <w:sz w:val="22"/>
          <w:szCs w:val="22"/>
          <w:lang w:val="it-IT"/>
        </w:rPr>
        <w:t>[</w:t>
      </w:r>
      <w:r w:rsidRPr="0095619E">
        <w:rPr>
          <w:i/>
          <w:sz w:val="22"/>
          <w:szCs w:val="22"/>
          <w:lang w:val="it-IT"/>
        </w:rPr>
        <w:t>ovvero, qualora taluni dei soggetti medesimi non siano agevolmente identificabili mediante accesso a banche dati ufficiali o a registri pubblici</w:t>
      </w:r>
      <w:r w:rsidRPr="0095619E">
        <w:rPr>
          <w:sz w:val="22"/>
          <w:szCs w:val="22"/>
          <w:lang w:val="it-IT"/>
        </w:rPr>
        <w:t>]</w:t>
      </w:r>
    </w:p>
    <w:p w:rsidR="00541FD7" w:rsidRPr="0095619E" w:rsidRDefault="00541FD7" w:rsidP="00541FD7">
      <w:pPr>
        <w:jc w:val="both"/>
        <w:rPr>
          <w:sz w:val="22"/>
          <w:szCs w:val="22"/>
          <w:lang w:val="it-IT"/>
        </w:rPr>
      </w:pPr>
    </w:p>
    <w:p w:rsidR="00541FD7" w:rsidRDefault="00541FD7" w:rsidP="0095619E">
      <w:pPr>
        <w:numPr>
          <w:ilvl w:val="0"/>
          <w:numId w:val="12"/>
        </w:numPr>
        <w:tabs>
          <w:tab w:val="clear" w:pos="720"/>
          <w:tab w:val="num" w:pos="360"/>
        </w:tabs>
        <w:ind w:left="360"/>
        <w:jc w:val="both"/>
        <w:rPr>
          <w:sz w:val="22"/>
          <w:szCs w:val="22"/>
          <w:lang w:val="it-IT"/>
        </w:rPr>
      </w:pPr>
      <w:r w:rsidRPr="0095619E">
        <w:rPr>
          <w:sz w:val="22"/>
          <w:szCs w:val="22"/>
          <w:lang w:val="it-IT"/>
        </w:rPr>
        <w:t xml:space="preserve">che, oltre ai soggetti agevolmente identificabili mediante accesso a banche dati ufficiali o registri pubblici, ricoprono o hanno ricoperto la carica di titolare dell’impresa o direttore tecnico, se si tratta di impresa individuale; soci o direttore tecnico, se si tratta di società in nome collettivo; soci accomandatari o  direttore tecnico, se si tratta di società in accomandita semplice; amministratori muniti di potere di rappresentanza, direttore tecnico, socio unico (persona fisica) ovvero socio di maggioranza (persona fisica) in caso di società con meno di quattro soci, se si tratta di altro tipo di società; nonché di procuratori muniti di poteri di rappresentanza; (in carica e/o cessati nell’anno solare antecedente la pubblicazione </w:t>
      </w:r>
      <w:r w:rsidR="00A02CFB" w:rsidRPr="0095619E">
        <w:rPr>
          <w:sz w:val="22"/>
          <w:szCs w:val="22"/>
          <w:lang w:val="it-IT"/>
        </w:rPr>
        <w:t xml:space="preserve">dell’Avviso </w:t>
      </w:r>
      <w:r w:rsidR="0041115E">
        <w:rPr>
          <w:sz w:val="22"/>
          <w:szCs w:val="22"/>
          <w:lang w:val="it-IT"/>
        </w:rPr>
        <w:t>sulla</w:t>
      </w:r>
      <w:r w:rsidR="005E3179">
        <w:rPr>
          <w:sz w:val="22"/>
          <w:szCs w:val="22"/>
          <w:lang w:val="it-IT"/>
        </w:rPr>
        <w:t xml:space="preserve"> GURI</w:t>
      </w:r>
      <w:r w:rsidRPr="0095619E">
        <w:rPr>
          <w:sz w:val="22"/>
          <w:szCs w:val="22"/>
          <w:lang w:val="it-IT"/>
        </w:rPr>
        <w:t>), i seguenti soggetti:</w:t>
      </w:r>
    </w:p>
    <w:p w:rsidR="006A1ACE" w:rsidRDefault="006A1ACE" w:rsidP="006A1ACE">
      <w:pPr>
        <w:jc w:val="both"/>
        <w:rPr>
          <w:sz w:val="22"/>
          <w:szCs w:val="22"/>
          <w:lang w:val="it-IT"/>
        </w:rPr>
      </w:pPr>
    </w:p>
    <w:p w:rsidR="006A1ACE" w:rsidRDefault="006A1ACE" w:rsidP="006A1ACE">
      <w:pPr>
        <w:jc w:val="both"/>
        <w:rPr>
          <w:sz w:val="22"/>
          <w:szCs w:val="22"/>
          <w:lang w:val="it-IT"/>
        </w:rPr>
      </w:pPr>
    </w:p>
    <w:p w:rsidR="006A1ACE" w:rsidRDefault="006A1ACE" w:rsidP="006A1ACE">
      <w:pPr>
        <w:jc w:val="both"/>
        <w:rPr>
          <w:sz w:val="22"/>
          <w:szCs w:val="22"/>
          <w:lang w:val="it-IT"/>
        </w:rPr>
      </w:pPr>
    </w:p>
    <w:p w:rsidR="006A1ACE" w:rsidRPr="0095619E" w:rsidRDefault="006A1ACE" w:rsidP="006A1ACE">
      <w:pPr>
        <w:jc w:val="both"/>
        <w:rPr>
          <w:sz w:val="22"/>
          <w:szCs w:val="22"/>
          <w:lang w:val="it-IT"/>
        </w:rPr>
      </w:pPr>
    </w:p>
    <w:p w:rsidR="00541FD7" w:rsidRPr="0095619E" w:rsidRDefault="00541FD7" w:rsidP="00541FD7">
      <w:pPr>
        <w:ind w:left="360"/>
        <w:jc w:val="both"/>
        <w:rPr>
          <w:sz w:val="22"/>
          <w:szCs w:val="22"/>
          <w:lang w:val="it-IT"/>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686"/>
        <w:gridCol w:w="3544"/>
      </w:tblGrid>
      <w:tr w:rsidR="00541FD7" w:rsidRPr="0095619E" w:rsidTr="008D669F">
        <w:tc>
          <w:tcPr>
            <w:tcW w:w="2693" w:type="dxa"/>
          </w:tcPr>
          <w:p w:rsidR="00541FD7" w:rsidRPr="0095619E" w:rsidRDefault="00541FD7" w:rsidP="008D669F">
            <w:pPr>
              <w:jc w:val="center"/>
              <w:rPr>
                <w:b/>
                <w:sz w:val="22"/>
                <w:szCs w:val="22"/>
                <w:lang w:val="it-IT"/>
              </w:rPr>
            </w:pPr>
            <w:r w:rsidRPr="0095619E">
              <w:rPr>
                <w:b/>
                <w:sz w:val="22"/>
                <w:szCs w:val="22"/>
                <w:lang w:val="it-IT"/>
              </w:rPr>
              <w:t>Cognome e nome</w:t>
            </w:r>
          </w:p>
        </w:tc>
        <w:tc>
          <w:tcPr>
            <w:tcW w:w="3686" w:type="dxa"/>
          </w:tcPr>
          <w:p w:rsidR="00541FD7" w:rsidRPr="0095619E" w:rsidRDefault="00541FD7" w:rsidP="008D669F">
            <w:pPr>
              <w:jc w:val="center"/>
              <w:rPr>
                <w:b/>
                <w:sz w:val="22"/>
                <w:szCs w:val="22"/>
                <w:lang w:val="it-IT"/>
              </w:rPr>
            </w:pPr>
            <w:r w:rsidRPr="0095619E">
              <w:rPr>
                <w:b/>
                <w:sz w:val="22"/>
                <w:szCs w:val="22"/>
                <w:lang w:val="it-IT"/>
              </w:rPr>
              <w:t>Luogo e data di nascita</w:t>
            </w:r>
          </w:p>
        </w:tc>
        <w:tc>
          <w:tcPr>
            <w:tcW w:w="3544" w:type="dxa"/>
          </w:tcPr>
          <w:p w:rsidR="00541FD7" w:rsidRPr="0095619E" w:rsidRDefault="00541FD7" w:rsidP="008D669F">
            <w:pPr>
              <w:jc w:val="center"/>
              <w:rPr>
                <w:b/>
                <w:sz w:val="22"/>
                <w:szCs w:val="22"/>
                <w:lang w:val="it-IT"/>
              </w:rPr>
            </w:pPr>
            <w:r w:rsidRPr="0095619E">
              <w:rPr>
                <w:b/>
                <w:sz w:val="22"/>
                <w:szCs w:val="22"/>
                <w:lang w:val="it-IT"/>
              </w:rPr>
              <w:t>Carica ricoperta</w:t>
            </w:r>
          </w:p>
        </w:tc>
      </w:tr>
      <w:tr w:rsidR="00541FD7" w:rsidRPr="0095619E" w:rsidTr="008D669F">
        <w:trPr>
          <w:trHeight w:val="593"/>
        </w:trPr>
        <w:tc>
          <w:tcPr>
            <w:tcW w:w="2693" w:type="dxa"/>
          </w:tcPr>
          <w:p w:rsidR="00541FD7" w:rsidRPr="0095619E" w:rsidRDefault="00541FD7" w:rsidP="008D669F">
            <w:pPr>
              <w:jc w:val="both"/>
              <w:rPr>
                <w:sz w:val="22"/>
                <w:szCs w:val="22"/>
                <w:lang w:val="it-IT"/>
              </w:rPr>
            </w:pPr>
          </w:p>
        </w:tc>
        <w:tc>
          <w:tcPr>
            <w:tcW w:w="3686" w:type="dxa"/>
          </w:tcPr>
          <w:p w:rsidR="00541FD7" w:rsidRPr="0095619E" w:rsidRDefault="00541FD7" w:rsidP="008D669F">
            <w:pPr>
              <w:jc w:val="both"/>
              <w:rPr>
                <w:sz w:val="22"/>
                <w:szCs w:val="22"/>
                <w:lang w:val="it-IT"/>
              </w:rPr>
            </w:pPr>
          </w:p>
        </w:tc>
        <w:tc>
          <w:tcPr>
            <w:tcW w:w="3544" w:type="dxa"/>
          </w:tcPr>
          <w:p w:rsidR="00541FD7" w:rsidRPr="0095619E" w:rsidRDefault="00541FD7" w:rsidP="008D669F">
            <w:pPr>
              <w:jc w:val="both"/>
              <w:rPr>
                <w:sz w:val="22"/>
                <w:szCs w:val="22"/>
                <w:lang w:val="it-IT"/>
              </w:rPr>
            </w:pPr>
          </w:p>
        </w:tc>
      </w:tr>
      <w:tr w:rsidR="00541FD7" w:rsidRPr="0095619E" w:rsidTr="008D669F">
        <w:trPr>
          <w:trHeight w:val="517"/>
        </w:trPr>
        <w:tc>
          <w:tcPr>
            <w:tcW w:w="2693" w:type="dxa"/>
          </w:tcPr>
          <w:p w:rsidR="00541FD7" w:rsidRPr="0095619E" w:rsidRDefault="00541FD7" w:rsidP="008D669F">
            <w:pPr>
              <w:jc w:val="both"/>
              <w:rPr>
                <w:sz w:val="22"/>
                <w:szCs w:val="22"/>
                <w:lang w:val="it-IT"/>
              </w:rPr>
            </w:pPr>
          </w:p>
        </w:tc>
        <w:tc>
          <w:tcPr>
            <w:tcW w:w="3686" w:type="dxa"/>
          </w:tcPr>
          <w:p w:rsidR="00541FD7" w:rsidRPr="0095619E" w:rsidRDefault="00541FD7" w:rsidP="008D669F">
            <w:pPr>
              <w:jc w:val="both"/>
              <w:rPr>
                <w:sz w:val="22"/>
                <w:szCs w:val="22"/>
                <w:lang w:val="it-IT"/>
              </w:rPr>
            </w:pPr>
          </w:p>
        </w:tc>
        <w:tc>
          <w:tcPr>
            <w:tcW w:w="3544" w:type="dxa"/>
          </w:tcPr>
          <w:p w:rsidR="00541FD7" w:rsidRPr="0095619E" w:rsidRDefault="00541FD7" w:rsidP="008D669F">
            <w:pPr>
              <w:jc w:val="both"/>
              <w:rPr>
                <w:sz w:val="22"/>
                <w:szCs w:val="22"/>
                <w:lang w:val="it-IT"/>
              </w:rPr>
            </w:pPr>
          </w:p>
        </w:tc>
      </w:tr>
      <w:tr w:rsidR="00541FD7" w:rsidRPr="0095619E" w:rsidTr="008D669F">
        <w:trPr>
          <w:trHeight w:val="525"/>
        </w:trPr>
        <w:tc>
          <w:tcPr>
            <w:tcW w:w="2693" w:type="dxa"/>
          </w:tcPr>
          <w:p w:rsidR="00541FD7" w:rsidRPr="0095619E" w:rsidRDefault="00541FD7" w:rsidP="008D669F">
            <w:pPr>
              <w:jc w:val="both"/>
              <w:rPr>
                <w:sz w:val="22"/>
                <w:szCs w:val="22"/>
                <w:lang w:val="it-IT"/>
              </w:rPr>
            </w:pPr>
          </w:p>
        </w:tc>
        <w:tc>
          <w:tcPr>
            <w:tcW w:w="3686" w:type="dxa"/>
          </w:tcPr>
          <w:p w:rsidR="00541FD7" w:rsidRPr="0095619E" w:rsidRDefault="00541FD7" w:rsidP="008D669F">
            <w:pPr>
              <w:jc w:val="both"/>
              <w:rPr>
                <w:sz w:val="22"/>
                <w:szCs w:val="22"/>
                <w:lang w:val="it-IT"/>
              </w:rPr>
            </w:pPr>
          </w:p>
        </w:tc>
        <w:tc>
          <w:tcPr>
            <w:tcW w:w="3544" w:type="dxa"/>
          </w:tcPr>
          <w:p w:rsidR="00541FD7" w:rsidRPr="0095619E" w:rsidRDefault="00541FD7" w:rsidP="008D669F">
            <w:pPr>
              <w:jc w:val="both"/>
              <w:rPr>
                <w:sz w:val="22"/>
                <w:szCs w:val="22"/>
                <w:lang w:val="it-IT"/>
              </w:rPr>
            </w:pPr>
          </w:p>
        </w:tc>
      </w:tr>
      <w:tr w:rsidR="00541FD7" w:rsidRPr="0095619E" w:rsidTr="008D669F">
        <w:trPr>
          <w:trHeight w:val="533"/>
        </w:trPr>
        <w:tc>
          <w:tcPr>
            <w:tcW w:w="2693" w:type="dxa"/>
          </w:tcPr>
          <w:p w:rsidR="00541FD7" w:rsidRPr="0095619E" w:rsidRDefault="00541FD7" w:rsidP="008D669F">
            <w:pPr>
              <w:jc w:val="both"/>
              <w:rPr>
                <w:sz w:val="22"/>
                <w:szCs w:val="22"/>
                <w:lang w:val="it-IT"/>
              </w:rPr>
            </w:pPr>
          </w:p>
        </w:tc>
        <w:tc>
          <w:tcPr>
            <w:tcW w:w="3686" w:type="dxa"/>
          </w:tcPr>
          <w:p w:rsidR="00541FD7" w:rsidRPr="0095619E" w:rsidRDefault="00541FD7" w:rsidP="008D669F">
            <w:pPr>
              <w:jc w:val="both"/>
              <w:rPr>
                <w:sz w:val="22"/>
                <w:szCs w:val="22"/>
                <w:lang w:val="it-IT"/>
              </w:rPr>
            </w:pPr>
          </w:p>
        </w:tc>
        <w:tc>
          <w:tcPr>
            <w:tcW w:w="3544" w:type="dxa"/>
          </w:tcPr>
          <w:p w:rsidR="00541FD7" w:rsidRPr="0095619E" w:rsidRDefault="00541FD7" w:rsidP="008D669F">
            <w:pPr>
              <w:jc w:val="both"/>
              <w:rPr>
                <w:sz w:val="22"/>
                <w:szCs w:val="22"/>
                <w:lang w:val="it-IT"/>
              </w:rPr>
            </w:pPr>
          </w:p>
        </w:tc>
      </w:tr>
      <w:tr w:rsidR="00541FD7" w:rsidRPr="0095619E" w:rsidTr="008D669F">
        <w:trPr>
          <w:trHeight w:val="527"/>
        </w:trPr>
        <w:tc>
          <w:tcPr>
            <w:tcW w:w="2693" w:type="dxa"/>
          </w:tcPr>
          <w:p w:rsidR="00541FD7" w:rsidRPr="0095619E" w:rsidRDefault="00541FD7" w:rsidP="008D669F">
            <w:pPr>
              <w:jc w:val="both"/>
              <w:rPr>
                <w:sz w:val="22"/>
                <w:szCs w:val="22"/>
                <w:lang w:val="it-IT"/>
              </w:rPr>
            </w:pPr>
          </w:p>
        </w:tc>
        <w:tc>
          <w:tcPr>
            <w:tcW w:w="3686" w:type="dxa"/>
          </w:tcPr>
          <w:p w:rsidR="00541FD7" w:rsidRPr="0095619E" w:rsidRDefault="00541FD7" w:rsidP="008D669F">
            <w:pPr>
              <w:jc w:val="both"/>
              <w:rPr>
                <w:sz w:val="22"/>
                <w:szCs w:val="22"/>
                <w:lang w:val="it-IT"/>
              </w:rPr>
            </w:pPr>
          </w:p>
        </w:tc>
        <w:tc>
          <w:tcPr>
            <w:tcW w:w="3544" w:type="dxa"/>
          </w:tcPr>
          <w:p w:rsidR="00541FD7" w:rsidRPr="0095619E" w:rsidRDefault="00541FD7" w:rsidP="008D669F">
            <w:pPr>
              <w:jc w:val="both"/>
              <w:rPr>
                <w:sz w:val="22"/>
                <w:szCs w:val="22"/>
                <w:lang w:val="it-IT"/>
              </w:rPr>
            </w:pPr>
          </w:p>
        </w:tc>
      </w:tr>
    </w:tbl>
    <w:p w:rsidR="00541FD7" w:rsidRPr="0095619E" w:rsidRDefault="00541FD7" w:rsidP="00541FD7">
      <w:pPr>
        <w:spacing w:after="120"/>
        <w:ind w:left="357"/>
        <w:jc w:val="both"/>
        <w:rPr>
          <w:sz w:val="22"/>
          <w:szCs w:val="22"/>
          <w:lang w:val="it-IT"/>
        </w:rPr>
      </w:pP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di essere in regola rispetto alla normativa antimafia;</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 xml:space="preserve">di non aver subito, nell’anno antecedente alla pubblicazione </w:t>
      </w:r>
      <w:r w:rsidR="00A02CFB" w:rsidRPr="0095619E">
        <w:rPr>
          <w:sz w:val="22"/>
          <w:szCs w:val="22"/>
          <w:lang w:val="it-IT"/>
        </w:rPr>
        <w:t xml:space="preserve">dell’Avviso </w:t>
      </w:r>
      <w:r w:rsidR="0041115E">
        <w:rPr>
          <w:sz w:val="22"/>
          <w:szCs w:val="22"/>
          <w:lang w:val="it-IT"/>
        </w:rPr>
        <w:t>sulla</w:t>
      </w:r>
      <w:r w:rsidR="005E3179">
        <w:rPr>
          <w:sz w:val="22"/>
          <w:szCs w:val="22"/>
          <w:lang w:val="it-IT"/>
        </w:rPr>
        <w:t xml:space="preserve"> GURI</w:t>
      </w:r>
      <w:r w:rsidRPr="0095619E">
        <w:rPr>
          <w:sz w:val="22"/>
          <w:szCs w:val="22"/>
          <w:lang w:val="it-IT"/>
        </w:rPr>
        <w:t xml:space="preserve">, accertamento definitivo della violazione del divieto di intestazione fiduciaria posto dall’art. 17 della l. n. 55 del 19 marzo 1990 e </w:t>
      </w:r>
      <w:proofErr w:type="spellStart"/>
      <w:r w:rsidRPr="0095619E">
        <w:rPr>
          <w:sz w:val="22"/>
          <w:szCs w:val="22"/>
          <w:lang w:val="it-IT"/>
        </w:rPr>
        <w:t>s.m</w:t>
      </w:r>
      <w:proofErr w:type="spellEnd"/>
      <w:r w:rsidRPr="0095619E">
        <w:rPr>
          <w:sz w:val="22"/>
          <w:szCs w:val="22"/>
          <w:lang w:val="it-IT"/>
        </w:rPr>
        <w:t>. e i., e di non versare in tale violazione;</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di non aver commesso violazioni gravi, debitamente accertate, alle norme in materia di sicurezza e ad ogni altro obbligo derivante dai rapporti di lavoro;</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di non aver commesso grave negligenza o malafede nell’esecuzione di prestazioni affidate dall</w:t>
      </w:r>
      <w:r w:rsidR="007F3892" w:rsidRPr="0095619E">
        <w:rPr>
          <w:sz w:val="22"/>
          <w:szCs w:val="22"/>
          <w:lang w:val="it-IT"/>
        </w:rPr>
        <w:t>’Amministrazione</w:t>
      </w:r>
      <w:r w:rsidRPr="0095619E">
        <w:rPr>
          <w:sz w:val="22"/>
          <w:szCs w:val="22"/>
          <w:lang w:val="it-IT"/>
        </w:rPr>
        <w:t>, né grave errore nell’esercizio della propria attività professionale, accertato con qualsiasi mezzo di prova dall</w:t>
      </w:r>
      <w:r w:rsidR="007F3892" w:rsidRPr="0095619E">
        <w:rPr>
          <w:sz w:val="22"/>
          <w:szCs w:val="22"/>
          <w:lang w:val="it-IT"/>
        </w:rPr>
        <w:t>’Amministrazione</w:t>
      </w:r>
      <w:r w:rsidRPr="0095619E">
        <w:rPr>
          <w:sz w:val="22"/>
          <w:szCs w:val="22"/>
          <w:lang w:val="it-IT"/>
        </w:rPr>
        <w:t>;</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di non aver commesso gravi violazioni, definitivamente accertate, rispetto agli obblighi relativi al pagamento delle imposte e tasse, secondo la legislazione italiana o quella dello Stato in cui l’impresa partecipante è stabilita;</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che nei propri confronti, ai sensi del comma 1-</w:t>
      </w:r>
      <w:r w:rsidRPr="0095619E">
        <w:rPr>
          <w:i/>
          <w:sz w:val="22"/>
          <w:szCs w:val="22"/>
          <w:lang w:val="it-IT"/>
        </w:rPr>
        <w:t>ter</w:t>
      </w:r>
      <w:r w:rsidRPr="0095619E">
        <w:rPr>
          <w:sz w:val="22"/>
          <w:szCs w:val="22"/>
          <w:lang w:val="it-IT"/>
        </w:rPr>
        <w:t xml:space="preserve"> dell’art. 38 del </w:t>
      </w:r>
      <w:proofErr w:type="spellStart"/>
      <w:r w:rsidRPr="0095619E">
        <w:rPr>
          <w:sz w:val="22"/>
          <w:szCs w:val="22"/>
          <w:lang w:val="it-IT"/>
        </w:rPr>
        <w:t>D.Lgs.</w:t>
      </w:r>
      <w:proofErr w:type="spellEnd"/>
      <w:r w:rsidRPr="0095619E">
        <w:rPr>
          <w:sz w:val="22"/>
          <w:szCs w:val="22"/>
          <w:lang w:val="it-IT"/>
        </w:rPr>
        <w:t xml:space="preserve"> 163/06, non risulta l’iscrizione nel Casellario Informatico istituito presso l’Autorità per la Vigilanza sui Contratti Pubblici ai sensi dell’art. 7 del </w:t>
      </w:r>
      <w:proofErr w:type="spellStart"/>
      <w:r w:rsidRPr="0095619E">
        <w:rPr>
          <w:sz w:val="22"/>
          <w:szCs w:val="22"/>
          <w:lang w:val="it-IT"/>
        </w:rPr>
        <w:t>D.Lgs.</w:t>
      </w:r>
      <w:proofErr w:type="spellEnd"/>
      <w:r w:rsidRPr="0095619E">
        <w:rPr>
          <w:sz w:val="22"/>
          <w:szCs w:val="22"/>
          <w:lang w:val="it-IT"/>
        </w:rPr>
        <w:t xml:space="preserve"> 163/06, comma 10, da più di un anno, per aver presentato falsa dichiarazione o falsa documentazione in merito a requisiti e condizioni rilevanti per la partecipazione a procedure di gara e per l’affidamento dei subappalti;</w:t>
      </w:r>
    </w:p>
    <w:p w:rsidR="00541FD7" w:rsidRPr="0095619E" w:rsidRDefault="00541FD7" w:rsidP="00541FD7">
      <w:pPr>
        <w:spacing w:after="120"/>
        <w:jc w:val="both"/>
        <w:rPr>
          <w:b/>
          <w:sz w:val="22"/>
          <w:szCs w:val="22"/>
          <w:lang w:val="it-IT"/>
        </w:rPr>
      </w:pPr>
      <w:r w:rsidRPr="0095619E">
        <w:rPr>
          <w:b/>
          <w:sz w:val="22"/>
          <w:szCs w:val="22"/>
          <w:lang w:val="it-IT"/>
        </w:rPr>
        <w:t>[</w:t>
      </w:r>
      <w:r w:rsidRPr="0095619E">
        <w:rPr>
          <w:b/>
          <w:i/>
          <w:sz w:val="22"/>
          <w:szCs w:val="22"/>
          <w:lang w:val="it-IT"/>
        </w:rPr>
        <w:t>clausole a selezione alternativa</w:t>
      </w:r>
      <w:r w:rsidRPr="0095619E">
        <w:rPr>
          <w:b/>
          <w:sz w:val="22"/>
          <w:szCs w:val="22"/>
          <w:lang w:val="it-IT"/>
        </w:rPr>
        <w:t>]</w:t>
      </w:r>
    </w:p>
    <w:p w:rsidR="00541FD7" w:rsidRPr="0095619E" w:rsidRDefault="00541FD7" w:rsidP="0095619E">
      <w:pPr>
        <w:numPr>
          <w:ilvl w:val="0"/>
          <w:numId w:val="9"/>
        </w:numPr>
        <w:tabs>
          <w:tab w:val="clear" w:pos="720"/>
          <w:tab w:val="num" w:pos="360"/>
        </w:tabs>
        <w:ind w:left="360"/>
        <w:jc w:val="both"/>
        <w:rPr>
          <w:sz w:val="22"/>
          <w:szCs w:val="22"/>
          <w:lang w:val="it-IT"/>
        </w:rPr>
      </w:pPr>
      <w:r w:rsidRPr="0095619E">
        <w:rPr>
          <w:sz w:val="22"/>
          <w:szCs w:val="22"/>
          <w:lang w:val="it-IT"/>
        </w:rPr>
        <w:t>di non aver commesso violazioni gravi, definitivamente accertate, alle norme in materia di contributi previdenziali e assistenziali, secondo la legislazione italiana o quella dello Stato in cui l’impresa partecipante è stabilita;</w:t>
      </w:r>
    </w:p>
    <w:p w:rsidR="00541FD7" w:rsidRPr="0095619E" w:rsidRDefault="00541FD7" w:rsidP="00541FD7">
      <w:pPr>
        <w:jc w:val="both"/>
        <w:rPr>
          <w:sz w:val="22"/>
          <w:szCs w:val="22"/>
          <w:lang w:val="it-IT"/>
        </w:rPr>
      </w:pPr>
    </w:p>
    <w:p w:rsidR="00541FD7" w:rsidRPr="0095619E" w:rsidRDefault="00541FD7" w:rsidP="00541FD7">
      <w:pPr>
        <w:ind w:left="360"/>
        <w:jc w:val="both"/>
        <w:rPr>
          <w:i/>
          <w:sz w:val="22"/>
          <w:szCs w:val="22"/>
          <w:lang w:val="it-IT"/>
        </w:rPr>
      </w:pPr>
      <w:r w:rsidRPr="0095619E">
        <w:rPr>
          <w:sz w:val="22"/>
          <w:szCs w:val="22"/>
          <w:lang w:val="it-IT"/>
        </w:rPr>
        <w:t>[</w:t>
      </w:r>
      <w:r w:rsidRPr="0095619E">
        <w:rPr>
          <w:i/>
          <w:sz w:val="22"/>
          <w:szCs w:val="22"/>
          <w:lang w:val="it-IT"/>
        </w:rPr>
        <w:t>ovvero</w:t>
      </w:r>
      <w:r w:rsidRPr="0095619E">
        <w:rPr>
          <w:sz w:val="22"/>
          <w:szCs w:val="22"/>
          <w:lang w:val="it-IT"/>
        </w:rPr>
        <w:t xml:space="preserve">, </w:t>
      </w:r>
      <w:r w:rsidRPr="0095619E">
        <w:rPr>
          <w:i/>
          <w:sz w:val="22"/>
          <w:szCs w:val="22"/>
          <w:lang w:val="it-IT"/>
        </w:rPr>
        <w:t>per il caso di conseguimento di D.U.R.C. su certificazione di corrispondenti crediti certi, liquidi ed esigibili verso la Pubblica Amministrazione</w:t>
      </w:r>
      <w:r w:rsidRPr="0095619E">
        <w:rPr>
          <w:sz w:val="22"/>
          <w:szCs w:val="22"/>
          <w:lang w:val="it-IT"/>
        </w:rPr>
        <w:t>]</w:t>
      </w:r>
    </w:p>
    <w:p w:rsidR="00541FD7" w:rsidRPr="0095619E" w:rsidRDefault="00541FD7" w:rsidP="00541FD7">
      <w:pPr>
        <w:ind w:left="360"/>
        <w:jc w:val="both"/>
        <w:rPr>
          <w:sz w:val="22"/>
          <w:szCs w:val="22"/>
          <w:lang w:val="it-IT"/>
        </w:rPr>
      </w:pPr>
    </w:p>
    <w:p w:rsidR="00541FD7" w:rsidRPr="0095619E" w:rsidRDefault="00541FD7" w:rsidP="0095619E">
      <w:pPr>
        <w:numPr>
          <w:ilvl w:val="0"/>
          <w:numId w:val="9"/>
        </w:numPr>
        <w:tabs>
          <w:tab w:val="clear" w:pos="720"/>
          <w:tab w:val="num" w:pos="360"/>
        </w:tabs>
        <w:ind w:left="360"/>
        <w:jc w:val="both"/>
        <w:rPr>
          <w:sz w:val="22"/>
          <w:szCs w:val="22"/>
          <w:lang w:val="it-IT"/>
        </w:rPr>
      </w:pPr>
      <w:r w:rsidRPr="0095619E">
        <w:rPr>
          <w:sz w:val="22"/>
          <w:szCs w:val="22"/>
          <w:lang w:val="it-IT"/>
        </w:rPr>
        <w:t>di essere in possesso del Documento Unico di Regolarità contributiva, rilasciato ai sensi e per gli effetti dell’art. 13-</w:t>
      </w:r>
      <w:r w:rsidRPr="0095619E">
        <w:rPr>
          <w:i/>
          <w:sz w:val="22"/>
          <w:szCs w:val="22"/>
          <w:lang w:val="it-IT"/>
        </w:rPr>
        <w:t>bis</w:t>
      </w:r>
      <w:r w:rsidRPr="0095619E">
        <w:rPr>
          <w:sz w:val="22"/>
          <w:szCs w:val="22"/>
          <w:lang w:val="it-IT"/>
        </w:rPr>
        <w:t xml:space="preserve">, comma 5°, del decreto-legge 7 maggio 2012 n. 52, come introdotto dalla relativa legge di conversione n. 94 del 6 luglio 2012; </w:t>
      </w:r>
    </w:p>
    <w:p w:rsidR="00541FD7" w:rsidRPr="0095619E" w:rsidRDefault="00541FD7" w:rsidP="00541FD7">
      <w:pPr>
        <w:ind w:left="360"/>
        <w:jc w:val="both"/>
        <w:rPr>
          <w:sz w:val="22"/>
          <w:szCs w:val="22"/>
          <w:lang w:val="it-IT"/>
        </w:rPr>
      </w:pPr>
    </w:p>
    <w:p w:rsidR="00541FD7" w:rsidRPr="0095619E" w:rsidRDefault="00541FD7" w:rsidP="00541FD7">
      <w:pPr>
        <w:jc w:val="both"/>
        <w:rPr>
          <w:b/>
          <w:sz w:val="22"/>
          <w:szCs w:val="22"/>
          <w:lang w:val="it-IT"/>
        </w:rPr>
      </w:pPr>
      <w:r w:rsidRPr="0095619E">
        <w:rPr>
          <w:b/>
          <w:sz w:val="22"/>
          <w:szCs w:val="22"/>
          <w:lang w:val="it-IT"/>
        </w:rPr>
        <w:t>[</w:t>
      </w:r>
      <w:r w:rsidRPr="0095619E">
        <w:rPr>
          <w:b/>
          <w:i/>
          <w:sz w:val="22"/>
          <w:szCs w:val="22"/>
          <w:lang w:val="it-IT"/>
        </w:rPr>
        <w:t>clausole a selezione alternativa</w:t>
      </w:r>
      <w:r w:rsidRPr="0095619E">
        <w:rPr>
          <w:b/>
          <w:sz w:val="22"/>
          <w:szCs w:val="22"/>
          <w:lang w:val="it-IT"/>
        </w:rPr>
        <w:t>]</w:t>
      </w:r>
    </w:p>
    <w:p w:rsidR="00541FD7" w:rsidRPr="0095619E" w:rsidRDefault="00541FD7" w:rsidP="00541FD7">
      <w:pPr>
        <w:ind w:left="360"/>
        <w:jc w:val="both"/>
        <w:rPr>
          <w:sz w:val="22"/>
          <w:szCs w:val="22"/>
          <w:lang w:val="it-IT"/>
        </w:rPr>
      </w:pPr>
    </w:p>
    <w:p w:rsidR="00541FD7" w:rsidRPr="0095619E" w:rsidRDefault="00541FD7" w:rsidP="0095619E">
      <w:pPr>
        <w:numPr>
          <w:ilvl w:val="0"/>
          <w:numId w:val="9"/>
        </w:numPr>
        <w:tabs>
          <w:tab w:val="clear" w:pos="720"/>
          <w:tab w:val="num" w:pos="360"/>
        </w:tabs>
        <w:ind w:left="360"/>
        <w:jc w:val="both"/>
        <w:rPr>
          <w:sz w:val="22"/>
          <w:szCs w:val="22"/>
          <w:lang w:val="it-IT"/>
        </w:rPr>
      </w:pPr>
      <w:r w:rsidRPr="0095619E">
        <w:rPr>
          <w:sz w:val="22"/>
          <w:szCs w:val="22"/>
          <w:lang w:val="it-IT"/>
        </w:rPr>
        <w:t>di non essere assoggettabile agli obblighi derivanti dalla l. n. 68 del 12 marzo 1999, disciplinante le norme che regolano il diritto al lavoro dei soggetti disabili;</w:t>
      </w:r>
    </w:p>
    <w:p w:rsidR="00541FD7" w:rsidRPr="0095619E" w:rsidRDefault="00541FD7" w:rsidP="00541FD7">
      <w:pPr>
        <w:jc w:val="both"/>
        <w:rPr>
          <w:sz w:val="22"/>
          <w:szCs w:val="22"/>
          <w:lang w:val="it-IT"/>
        </w:rPr>
      </w:pPr>
    </w:p>
    <w:p w:rsidR="00541FD7" w:rsidRPr="0095619E" w:rsidRDefault="00541FD7" w:rsidP="00541FD7">
      <w:pPr>
        <w:ind w:firstLine="360"/>
        <w:jc w:val="both"/>
        <w:rPr>
          <w:i/>
          <w:sz w:val="22"/>
          <w:szCs w:val="22"/>
          <w:lang w:val="it-IT"/>
        </w:rPr>
      </w:pPr>
      <w:r w:rsidRPr="0095619E">
        <w:rPr>
          <w:sz w:val="22"/>
          <w:szCs w:val="22"/>
          <w:lang w:val="it-IT"/>
        </w:rPr>
        <w:t>[</w:t>
      </w:r>
      <w:r w:rsidRPr="0095619E">
        <w:rPr>
          <w:i/>
          <w:sz w:val="22"/>
          <w:szCs w:val="22"/>
          <w:lang w:val="it-IT"/>
        </w:rPr>
        <w:t>ovvero</w:t>
      </w:r>
      <w:r w:rsidRPr="0095619E">
        <w:rPr>
          <w:sz w:val="22"/>
          <w:szCs w:val="22"/>
          <w:lang w:val="it-IT"/>
        </w:rPr>
        <w:t xml:space="preserve">, </w:t>
      </w:r>
      <w:r w:rsidRPr="0095619E">
        <w:rPr>
          <w:i/>
          <w:sz w:val="22"/>
          <w:szCs w:val="22"/>
          <w:lang w:val="it-IT"/>
        </w:rPr>
        <w:t>per il caso di soggezione alla predetta legge</w:t>
      </w:r>
      <w:r w:rsidRPr="0095619E">
        <w:rPr>
          <w:sz w:val="22"/>
          <w:szCs w:val="22"/>
          <w:lang w:val="it-IT"/>
        </w:rPr>
        <w:t>]</w:t>
      </w:r>
    </w:p>
    <w:p w:rsidR="00541FD7" w:rsidRPr="0095619E" w:rsidRDefault="00541FD7" w:rsidP="00541FD7">
      <w:pPr>
        <w:ind w:firstLine="360"/>
        <w:jc w:val="both"/>
        <w:rPr>
          <w:sz w:val="22"/>
          <w:szCs w:val="22"/>
          <w:lang w:val="it-IT"/>
        </w:rPr>
      </w:pPr>
    </w:p>
    <w:p w:rsidR="00541FD7" w:rsidRPr="0095619E" w:rsidRDefault="00541FD7" w:rsidP="0095619E">
      <w:pPr>
        <w:numPr>
          <w:ilvl w:val="0"/>
          <w:numId w:val="10"/>
        </w:numPr>
        <w:tabs>
          <w:tab w:val="clear" w:pos="720"/>
          <w:tab w:val="num" w:pos="360"/>
        </w:tabs>
        <w:ind w:left="360"/>
        <w:jc w:val="both"/>
        <w:rPr>
          <w:sz w:val="22"/>
          <w:szCs w:val="22"/>
          <w:lang w:val="it-IT"/>
        </w:rPr>
      </w:pPr>
      <w:r w:rsidRPr="0095619E">
        <w:rPr>
          <w:sz w:val="22"/>
          <w:szCs w:val="22"/>
          <w:lang w:val="it-IT"/>
        </w:rPr>
        <w:t>di essere in regola rispetto a quanto stabilito dalla l. n. 68 del 12 marzo 1999 in materia di assunzioni di soggetti disabili;</w:t>
      </w:r>
    </w:p>
    <w:p w:rsidR="00541FD7" w:rsidRPr="0095619E" w:rsidRDefault="00541FD7" w:rsidP="00541FD7">
      <w:pPr>
        <w:ind w:left="360"/>
        <w:jc w:val="both"/>
        <w:rPr>
          <w:sz w:val="22"/>
          <w:szCs w:val="22"/>
          <w:lang w:val="it-IT"/>
        </w:rPr>
      </w:pP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 xml:space="preserve">di non essere destinatario della sanzione </w:t>
      </w:r>
      <w:proofErr w:type="spellStart"/>
      <w:r w:rsidRPr="0095619E">
        <w:rPr>
          <w:sz w:val="22"/>
          <w:szCs w:val="22"/>
          <w:lang w:val="it-IT"/>
        </w:rPr>
        <w:t>interdittiva</w:t>
      </w:r>
      <w:proofErr w:type="spellEnd"/>
      <w:r w:rsidRPr="0095619E">
        <w:rPr>
          <w:sz w:val="22"/>
          <w:szCs w:val="22"/>
          <w:lang w:val="it-IT"/>
        </w:rPr>
        <w:t xml:space="preserve"> di cui all’art. 9, comma 2, lettera c), del D. </w:t>
      </w:r>
      <w:proofErr w:type="spellStart"/>
      <w:r w:rsidRPr="0095619E">
        <w:rPr>
          <w:sz w:val="22"/>
          <w:szCs w:val="22"/>
          <w:lang w:val="it-IT"/>
        </w:rPr>
        <w:t>Lgs</w:t>
      </w:r>
      <w:proofErr w:type="spellEnd"/>
      <w:r w:rsidRPr="0095619E">
        <w:rPr>
          <w:sz w:val="22"/>
          <w:szCs w:val="22"/>
          <w:lang w:val="it-IT"/>
        </w:rPr>
        <w:t xml:space="preserve">. n. 231 dell’8 giugno 2001, o di altra sanzione che comporti il divieto di contrarre con la Pubblica Amministrazione, ivi compresi i provvedimenti </w:t>
      </w:r>
      <w:proofErr w:type="spellStart"/>
      <w:r w:rsidRPr="0095619E">
        <w:rPr>
          <w:sz w:val="22"/>
          <w:szCs w:val="22"/>
          <w:lang w:val="it-IT"/>
        </w:rPr>
        <w:t>interdittivi</w:t>
      </w:r>
      <w:proofErr w:type="spellEnd"/>
      <w:r w:rsidRPr="0095619E">
        <w:rPr>
          <w:sz w:val="22"/>
          <w:szCs w:val="22"/>
          <w:lang w:val="it-IT"/>
        </w:rPr>
        <w:t xml:space="preserve"> di cui all’articolo 36-</w:t>
      </w:r>
      <w:r w:rsidRPr="0095619E">
        <w:rPr>
          <w:i/>
          <w:sz w:val="22"/>
          <w:szCs w:val="22"/>
          <w:lang w:val="it-IT"/>
        </w:rPr>
        <w:t>bis</w:t>
      </w:r>
      <w:r w:rsidRPr="0095619E">
        <w:rPr>
          <w:sz w:val="22"/>
          <w:szCs w:val="22"/>
          <w:lang w:val="it-IT"/>
        </w:rPr>
        <w:t>, comma 1, del decreto-legge n. 223 del 4 luglio 2006, convertito con modificazioni dalla l. n. 248 del 4 agosto 2006;</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che nei propri confronti, ai sensi dell’art. 40, comma 9-</w:t>
      </w:r>
      <w:r w:rsidRPr="0095619E">
        <w:rPr>
          <w:i/>
          <w:sz w:val="22"/>
          <w:szCs w:val="22"/>
          <w:lang w:val="it-IT"/>
        </w:rPr>
        <w:t>quater</w:t>
      </w:r>
      <w:r w:rsidRPr="0095619E">
        <w:rPr>
          <w:sz w:val="22"/>
          <w:szCs w:val="22"/>
          <w:lang w:val="it-IT"/>
        </w:rPr>
        <w:t xml:space="preserve">, del </w:t>
      </w:r>
      <w:proofErr w:type="spellStart"/>
      <w:r w:rsidRPr="0095619E">
        <w:rPr>
          <w:sz w:val="22"/>
          <w:szCs w:val="22"/>
          <w:lang w:val="it-IT"/>
        </w:rPr>
        <w:t>D.Lgs.</w:t>
      </w:r>
      <w:proofErr w:type="spellEnd"/>
      <w:r w:rsidRPr="0095619E">
        <w:rPr>
          <w:sz w:val="22"/>
          <w:szCs w:val="22"/>
          <w:lang w:val="it-IT"/>
        </w:rPr>
        <w:t xml:space="preserve"> 163/06, non risulta l’iscrizione nel Casellario Informatico istituito presso l’Autorità per la Vigilanza sui Contratti Pubblici ai sensi dell’art. 7 del </w:t>
      </w:r>
      <w:proofErr w:type="spellStart"/>
      <w:r w:rsidRPr="0095619E">
        <w:rPr>
          <w:sz w:val="22"/>
          <w:szCs w:val="22"/>
          <w:lang w:val="it-IT"/>
        </w:rPr>
        <w:t>D.Lgs.</w:t>
      </w:r>
      <w:proofErr w:type="spellEnd"/>
      <w:r w:rsidRPr="0095619E">
        <w:rPr>
          <w:sz w:val="22"/>
          <w:szCs w:val="22"/>
          <w:lang w:val="it-IT"/>
        </w:rPr>
        <w:t xml:space="preserve"> 163/06, comma 10, per aver presentato falsa dichiarazione o falsa documentazione ai fini del rilascio dell’attestazione SOA;</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 xml:space="preserve">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w:t>
      </w:r>
      <w:proofErr w:type="spellStart"/>
      <w:r w:rsidRPr="0095619E">
        <w:rPr>
          <w:sz w:val="22"/>
          <w:szCs w:val="22"/>
          <w:lang w:val="it-IT"/>
        </w:rPr>
        <w:t>s.m</w:t>
      </w:r>
      <w:proofErr w:type="spellEnd"/>
      <w:r w:rsidRPr="0095619E">
        <w:rPr>
          <w:sz w:val="22"/>
          <w:szCs w:val="22"/>
          <w:lang w:val="it-IT"/>
        </w:rPr>
        <w:t>. e i.;</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 xml:space="preserve">di non aver posto in essere atti o comportamenti discriminatori debitamente accertati, ai sensi degli artt. 43 e 44, 11° comma, del </w:t>
      </w:r>
      <w:proofErr w:type="spellStart"/>
      <w:r w:rsidRPr="0095619E">
        <w:rPr>
          <w:sz w:val="22"/>
          <w:szCs w:val="22"/>
          <w:lang w:val="it-IT"/>
        </w:rPr>
        <w:t>D.Lgs.</w:t>
      </w:r>
      <w:proofErr w:type="spellEnd"/>
      <w:r w:rsidRPr="0095619E">
        <w:rPr>
          <w:sz w:val="22"/>
          <w:szCs w:val="22"/>
          <w:lang w:val="it-IT"/>
        </w:rPr>
        <w:t xml:space="preserve"> n. 286 del 25 luglio 1998, comportanti l’esclusione dalle gare;</w:t>
      </w:r>
    </w:p>
    <w:p w:rsidR="00541FD7" w:rsidRPr="0095619E" w:rsidRDefault="00541FD7" w:rsidP="00541FD7">
      <w:pPr>
        <w:ind w:left="360"/>
        <w:jc w:val="both"/>
        <w:rPr>
          <w:sz w:val="22"/>
          <w:szCs w:val="22"/>
          <w:lang w:val="it-IT"/>
        </w:rPr>
      </w:pPr>
    </w:p>
    <w:p w:rsidR="00541FD7" w:rsidRPr="0095619E" w:rsidRDefault="00541FD7" w:rsidP="00541FD7">
      <w:pPr>
        <w:jc w:val="both"/>
        <w:rPr>
          <w:b/>
          <w:sz w:val="22"/>
          <w:szCs w:val="22"/>
          <w:lang w:val="it-IT"/>
        </w:rPr>
      </w:pPr>
      <w:r w:rsidRPr="0095619E">
        <w:rPr>
          <w:b/>
          <w:sz w:val="22"/>
          <w:szCs w:val="22"/>
          <w:lang w:val="it-IT"/>
        </w:rPr>
        <w:t>[</w:t>
      </w:r>
      <w:r w:rsidRPr="0095619E">
        <w:rPr>
          <w:b/>
          <w:i/>
          <w:sz w:val="22"/>
          <w:szCs w:val="22"/>
          <w:lang w:val="it-IT"/>
        </w:rPr>
        <w:t>clausole a selezione alternativa</w:t>
      </w:r>
      <w:r w:rsidRPr="0095619E">
        <w:rPr>
          <w:b/>
          <w:sz w:val="22"/>
          <w:szCs w:val="22"/>
          <w:lang w:val="it-IT"/>
        </w:rPr>
        <w:t>]</w:t>
      </w:r>
    </w:p>
    <w:p w:rsidR="00541FD7" w:rsidRPr="0095619E" w:rsidRDefault="00541FD7" w:rsidP="00541FD7">
      <w:pPr>
        <w:jc w:val="both"/>
        <w:rPr>
          <w:sz w:val="22"/>
          <w:szCs w:val="22"/>
          <w:lang w:val="it-IT"/>
        </w:rPr>
      </w:pPr>
    </w:p>
    <w:p w:rsidR="00541FD7" w:rsidRPr="0095619E" w:rsidRDefault="00541FD7" w:rsidP="0095619E">
      <w:pPr>
        <w:numPr>
          <w:ilvl w:val="0"/>
          <w:numId w:val="7"/>
        </w:numPr>
        <w:tabs>
          <w:tab w:val="clear" w:pos="720"/>
          <w:tab w:val="num" w:pos="360"/>
        </w:tabs>
        <w:ind w:left="360"/>
        <w:jc w:val="both"/>
        <w:rPr>
          <w:sz w:val="22"/>
          <w:szCs w:val="22"/>
          <w:lang w:val="it-IT"/>
        </w:rPr>
      </w:pPr>
      <w:r w:rsidRPr="0095619E">
        <w:rPr>
          <w:sz w:val="22"/>
          <w:szCs w:val="22"/>
          <w:lang w:val="it-IT"/>
        </w:rPr>
        <w:t>che, ai sensi di quanto disposto dall’art. 1-</w:t>
      </w:r>
      <w:r w:rsidRPr="0095619E">
        <w:rPr>
          <w:i/>
          <w:sz w:val="22"/>
          <w:szCs w:val="22"/>
          <w:lang w:val="it-IT"/>
        </w:rPr>
        <w:t>bis</w:t>
      </w:r>
      <w:r w:rsidRPr="0095619E">
        <w:rPr>
          <w:sz w:val="22"/>
          <w:szCs w:val="22"/>
          <w:lang w:val="it-IT"/>
        </w:rPr>
        <w:t>, comma 14, della legge n. 383 del 17 ottobre 2001, non si è avvalso dei piani di emersione ivi previsti;</w:t>
      </w:r>
    </w:p>
    <w:p w:rsidR="00541FD7" w:rsidRPr="0095619E" w:rsidRDefault="00541FD7" w:rsidP="00541FD7">
      <w:pPr>
        <w:jc w:val="both"/>
        <w:rPr>
          <w:sz w:val="22"/>
          <w:szCs w:val="22"/>
          <w:lang w:val="it-IT"/>
        </w:rPr>
      </w:pPr>
    </w:p>
    <w:p w:rsidR="00541FD7" w:rsidRPr="0095619E" w:rsidRDefault="00541FD7" w:rsidP="00541FD7">
      <w:pPr>
        <w:jc w:val="both"/>
        <w:rPr>
          <w:sz w:val="22"/>
          <w:szCs w:val="22"/>
          <w:lang w:val="it-IT"/>
        </w:rPr>
      </w:pPr>
      <w:r w:rsidRPr="0095619E">
        <w:rPr>
          <w:sz w:val="22"/>
          <w:szCs w:val="22"/>
          <w:lang w:val="it-IT"/>
        </w:rPr>
        <w:t>[</w:t>
      </w:r>
      <w:r w:rsidRPr="0095619E">
        <w:rPr>
          <w:i/>
          <w:sz w:val="22"/>
          <w:szCs w:val="22"/>
          <w:lang w:val="it-IT"/>
        </w:rPr>
        <w:t>ovvero, nel caso di impiego dei piani di emersione</w:t>
      </w:r>
      <w:r w:rsidRPr="0095619E">
        <w:rPr>
          <w:sz w:val="22"/>
          <w:szCs w:val="22"/>
          <w:lang w:val="it-IT"/>
        </w:rPr>
        <w:t xml:space="preserve">] </w:t>
      </w:r>
    </w:p>
    <w:p w:rsidR="00541FD7" w:rsidRPr="0095619E" w:rsidRDefault="00541FD7" w:rsidP="00541FD7">
      <w:pPr>
        <w:jc w:val="both"/>
        <w:rPr>
          <w:sz w:val="22"/>
          <w:szCs w:val="22"/>
          <w:lang w:val="it-IT"/>
        </w:rPr>
      </w:pPr>
    </w:p>
    <w:p w:rsidR="00541FD7" w:rsidRPr="0095619E" w:rsidRDefault="00541FD7" w:rsidP="0095619E">
      <w:pPr>
        <w:numPr>
          <w:ilvl w:val="0"/>
          <w:numId w:val="8"/>
        </w:numPr>
        <w:tabs>
          <w:tab w:val="clear" w:pos="720"/>
          <w:tab w:val="num" w:pos="360"/>
        </w:tabs>
        <w:ind w:left="360"/>
        <w:jc w:val="both"/>
        <w:rPr>
          <w:sz w:val="22"/>
          <w:szCs w:val="22"/>
          <w:lang w:val="it-IT"/>
        </w:rPr>
      </w:pPr>
      <w:r w:rsidRPr="0095619E">
        <w:rPr>
          <w:sz w:val="22"/>
          <w:szCs w:val="22"/>
          <w:lang w:val="it-IT"/>
        </w:rPr>
        <w:t>che, ai sensi di quanto disposto dall’art. 1-</w:t>
      </w:r>
      <w:r w:rsidRPr="0095619E">
        <w:rPr>
          <w:i/>
          <w:sz w:val="22"/>
          <w:szCs w:val="22"/>
          <w:lang w:val="it-IT"/>
        </w:rPr>
        <w:t>bis</w:t>
      </w:r>
      <w:r w:rsidRPr="0095619E">
        <w:rPr>
          <w:sz w:val="22"/>
          <w:szCs w:val="22"/>
          <w:lang w:val="it-IT"/>
        </w:rPr>
        <w:t>, comma 14, della legge n. 383 del 17 ottobre 2001, si è avvalso dei piani di emersione ivi previsti, e che il periodo di emersione si è concluso;</w:t>
      </w:r>
    </w:p>
    <w:p w:rsidR="00541FD7" w:rsidRPr="000B590F" w:rsidRDefault="00541FD7" w:rsidP="000B590F">
      <w:pPr>
        <w:jc w:val="both"/>
        <w:rPr>
          <w:b/>
          <w:i/>
          <w:sz w:val="22"/>
          <w:szCs w:val="22"/>
          <w:lang w:val="it-IT"/>
        </w:rPr>
      </w:pPr>
    </w:p>
    <w:p w:rsidR="000B590F" w:rsidRPr="000B590F" w:rsidRDefault="000B590F" w:rsidP="000B590F">
      <w:pPr>
        <w:jc w:val="both"/>
        <w:rPr>
          <w:b/>
          <w:i/>
          <w:sz w:val="22"/>
          <w:szCs w:val="22"/>
          <w:lang w:val="it-IT"/>
        </w:rPr>
      </w:pPr>
      <w:r w:rsidRPr="000B590F">
        <w:rPr>
          <w:b/>
          <w:i/>
          <w:sz w:val="22"/>
          <w:szCs w:val="22"/>
          <w:lang w:val="it-IT"/>
        </w:rPr>
        <w:t>[clausole a selezione alternativa]</w:t>
      </w:r>
    </w:p>
    <w:p w:rsidR="000B590F" w:rsidRPr="0065753A" w:rsidRDefault="000B590F" w:rsidP="000B590F">
      <w:pPr>
        <w:ind w:left="360"/>
        <w:jc w:val="both"/>
        <w:rPr>
          <w:rFonts w:ascii="Verdana" w:hAnsi="Verdana" w:cs="Arial"/>
          <w:sz w:val="20"/>
          <w:szCs w:val="20"/>
          <w:lang w:val="it-IT"/>
        </w:rPr>
      </w:pPr>
    </w:p>
    <w:p w:rsidR="000B590F" w:rsidRDefault="000B590F" w:rsidP="000B590F">
      <w:pPr>
        <w:numPr>
          <w:ilvl w:val="0"/>
          <w:numId w:val="7"/>
        </w:numPr>
        <w:tabs>
          <w:tab w:val="clear" w:pos="720"/>
          <w:tab w:val="num" w:pos="360"/>
        </w:tabs>
        <w:ind w:left="360"/>
        <w:jc w:val="both"/>
        <w:rPr>
          <w:sz w:val="22"/>
          <w:szCs w:val="22"/>
          <w:lang w:val="it-IT"/>
        </w:rPr>
      </w:pPr>
      <w:r w:rsidRPr="000B590F">
        <w:rPr>
          <w:sz w:val="22"/>
          <w:szCs w:val="22"/>
          <w:lang w:val="it-IT"/>
        </w:rPr>
        <w:t>che, ai sensi e per gli effetti dell’art. 53, comma 16-</w:t>
      </w:r>
      <w:r w:rsidRPr="004D2AAC">
        <w:rPr>
          <w:i/>
          <w:sz w:val="22"/>
          <w:szCs w:val="22"/>
          <w:lang w:val="it-IT"/>
        </w:rPr>
        <w:t>ter</w:t>
      </w:r>
      <w:r w:rsidRPr="000B590F">
        <w:rPr>
          <w:sz w:val="22"/>
          <w:szCs w:val="22"/>
          <w:lang w:val="it-IT"/>
        </w:rPr>
        <w:t xml:space="preserve">, del </w:t>
      </w:r>
      <w:proofErr w:type="spellStart"/>
      <w:r w:rsidRPr="000B590F">
        <w:rPr>
          <w:sz w:val="22"/>
          <w:szCs w:val="22"/>
          <w:lang w:val="it-IT"/>
        </w:rPr>
        <w:t>D.Lgs.</w:t>
      </w:r>
      <w:proofErr w:type="spellEnd"/>
      <w:r w:rsidRPr="000B590F">
        <w:rPr>
          <w:sz w:val="22"/>
          <w:szCs w:val="22"/>
          <w:lang w:val="it-IT"/>
        </w:rPr>
        <w:t xml:space="preserve"> 165/01, nei tre anni successivi alla cessazione del rapporto di lavoro di pubblico impiego di un pubblico dipendente che negli ultimi tre anni di servizio abbia esercitato nei propri confronti poteri autoritativi o negoziali, non ha stipulato contratti o conferito incarichi, inerenti ad attività lavorativa o professionale, in favore di tale pubblico dipendente;</w:t>
      </w:r>
    </w:p>
    <w:p w:rsidR="000B590F" w:rsidRPr="000B590F" w:rsidRDefault="000B590F" w:rsidP="000B590F">
      <w:pPr>
        <w:ind w:left="360"/>
        <w:jc w:val="both"/>
        <w:rPr>
          <w:sz w:val="22"/>
          <w:szCs w:val="22"/>
          <w:lang w:val="it-IT"/>
        </w:rPr>
      </w:pPr>
    </w:p>
    <w:p w:rsidR="000B590F" w:rsidRDefault="000B590F" w:rsidP="000B590F">
      <w:pPr>
        <w:jc w:val="both"/>
        <w:rPr>
          <w:i/>
          <w:sz w:val="22"/>
          <w:szCs w:val="22"/>
          <w:lang w:val="it-IT"/>
        </w:rPr>
      </w:pPr>
      <w:r w:rsidRPr="000B590F">
        <w:rPr>
          <w:i/>
          <w:sz w:val="22"/>
          <w:szCs w:val="22"/>
          <w:lang w:val="it-IT"/>
        </w:rPr>
        <w:t>[ovvero]</w:t>
      </w:r>
    </w:p>
    <w:p w:rsidR="000B590F" w:rsidRPr="000B590F" w:rsidRDefault="000B590F" w:rsidP="000B590F">
      <w:pPr>
        <w:jc w:val="both"/>
        <w:rPr>
          <w:i/>
          <w:sz w:val="22"/>
          <w:szCs w:val="22"/>
          <w:lang w:val="it-IT"/>
        </w:rPr>
      </w:pPr>
    </w:p>
    <w:p w:rsidR="000B590F" w:rsidRPr="000B590F" w:rsidRDefault="000B590F" w:rsidP="000B590F">
      <w:pPr>
        <w:numPr>
          <w:ilvl w:val="0"/>
          <w:numId w:val="8"/>
        </w:numPr>
        <w:tabs>
          <w:tab w:val="clear" w:pos="720"/>
          <w:tab w:val="num" w:pos="360"/>
        </w:tabs>
        <w:spacing w:after="120"/>
        <w:ind w:left="357" w:hanging="357"/>
        <w:jc w:val="both"/>
        <w:rPr>
          <w:sz w:val="22"/>
          <w:szCs w:val="22"/>
          <w:lang w:val="it-IT"/>
        </w:rPr>
      </w:pPr>
      <w:r w:rsidRPr="000B590F">
        <w:rPr>
          <w:sz w:val="22"/>
          <w:szCs w:val="22"/>
          <w:lang w:val="it-IT"/>
        </w:rPr>
        <w:t>che, qualora abbia stipulato i contratti o conferito gli  incarichi di cui al punto precedente, siano decorsi almeno tre anni dalla data di stipulazione o conferimento dei medesimi;</w:t>
      </w:r>
    </w:p>
    <w:p w:rsidR="00541FD7" w:rsidRPr="0095619E" w:rsidRDefault="00541FD7" w:rsidP="000B590F">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che, in caso di aggiudicazione, ove tenuto per legge comunicherà all</w:t>
      </w:r>
      <w:r w:rsidR="007F3892" w:rsidRPr="0095619E">
        <w:rPr>
          <w:sz w:val="22"/>
          <w:szCs w:val="22"/>
          <w:lang w:val="it-IT"/>
        </w:rPr>
        <w:t>’Amministrazione</w:t>
      </w:r>
      <w:r w:rsidRPr="0095619E">
        <w:rPr>
          <w:sz w:val="22"/>
          <w:szCs w:val="22"/>
          <w:lang w:val="it-IT"/>
        </w:rPr>
        <w:t>, per il tramite del R.U.P., ed all’Osservatorio dei Contratti Pubblici, lo stato di avanzamento delle prestazioni, nonché le modalità di scelta dei contraenti e il numero e le qualifiche dei lavoratori occupati;</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che osserverà integralmente il trattamento economico e normativo stabilito dai contratti collettivi nazionale e territoriale in vigore per il settore e per la zona nella quale si eseguono le prestazioni;</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 xml:space="preserve">che sarà tenuto a trasmettere, la documentazione di avvenuta denunzia agli enti previdenziali, inclusa la cassa edile, assicurativi e infortunistici, nonché copia del piano di sicurezza di cui all’art. 131 del </w:t>
      </w:r>
      <w:proofErr w:type="spellStart"/>
      <w:r w:rsidRPr="0095619E">
        <w:rPr>
          <w:sz w:val="22"/>
          <w:szCs w:val="22"/>
          <w:lang w:val="it-IT"/>
        </w:rPr>
        <w:t>D.Lgs.</w:t>
      </w:r>
      <w:proofErr w:type="spellEnd"/>
      <w:r w:rsidRPr="0095619E">
        <w:rPr>
          <w:sz w:val="22"/>
          <w:szCs w:val="22"/>
          <w:lang w:val="it-IT"/>
        </w:rPr>
        <w:t xml:space="preserve"> 163/06, ove necessario in ragione dell’oggetto delle prestazioni della concessione;</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che la propria offerta sarà improntata a serietà, integrità, indipendenza e segretezza, e che conformerà i propri comportamenti ai principi di lealtà, trasparenza e correttezza, e che non ha posto in essere né praticato intese restrittive della concorrenza ai sensi della normativa applicabile, ivi inclusi gli artt. 81 e ss. del Trattato CE e le disposizioni di cui alla l. n. 287 del 10 ottobre 1990;</w:t>
      </w:r>
    </w:p>
    <w:p w:rsidR="00541FD7" w:rsidRPr="0095619E" w:rsidRDefault="00541FD7" w:rsidP="00541FD7">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che comunicherà all</w:t>
      </w:r>
      <w:r w:rsidR="007F3892" w:rsidRPr="0095619E">
        <w:rPr>
          <w:sz w:val="22"/>
          <w:szCs w:val="22"/>
          <w:lang w:val="it-IT"/>
        </w:rPr>
        <w:t xml:space="preserve">’Amministrazione </w:t>
      </w:r>
      <w:r w:rsidRPr="0095619E">
        <w:rPr>
          <w:sz w:val="22"/>
          <w:szCs w:val="22"/>
          <w:lang w:val="it-IT"/>
        </w:rPr>
        <w:t>qualunque tentativo di turbativa, nonché qualunque irregolarità o illecito nelle fasi di svolgimento della procedura e/o in quelle di esecuzione della concessione;</w:t>
      </w:r>
    </w:p>
    <w:p w:rsidR="00541FD7" w:rsidRPr="0045374D" w:rsidRDefault="00541FD7" w:rsidP="0045374D">
      <w:pPr>
        <w:numPr>
          <w:ilvl w:val="0"/>
          <w:numId w:val="2"/>
        </w:numPr>
        <w:tabs>
          <w:tab w:val="clear" w:pos="720"/>
          <w:tab w:val="num" w:pos="360"/>
        </w:tabs>
        <w:spacing w:after="120"/>
        <w:ind w:left="357" w:hanging="357"/>
        <w:jc w:val="both"/>
        <w:rPr>
          <w:sz w:val="22"/>
          <w:szCs w:val="22"/>
          <w:lang w:val="it-IT"/>
        </w:rPr>
      </w:pPr>
      <w:r w:rsidRPr="0095619E">
        <w:rPr>
          <w:sz w:val="22"/>
          <w:szCs w:val="22"/>
          <w:lang w:val="it-IT"/>
        </w:rPr>
        <w:t>di essere consapevole che l</w:t>
      </w:r>
      <w:r w:rsidR="007F3892" w:rsidRPr="0095619E">
        <w:rPr>
          <w:sz w:val="22"/>
          <w:szCs w:val="22"/>
          <w:lang w:val="it-IT"/>
        </w:rPr>
        <w:t>’Amministrazione</w:t>
      </w:r>
      <w:r w:rsidRPr="0095619E">
        <w:rPr>
          <w:sz w:val="22"/>
          <w:szCs w:val="22"/>
          <w:lang w:val="it-IT"/>
        </w:rPr>
        <w:t xml:space="preserve"> </w:t>
      </w:r>
      <w:r w:rsidR="0071013B" w:rsidRPr="0095619E">
        <w:rPr>
          <w:sz w:val="22"/>
          <w:szCs w:val="22"/>
          <w:lang w:val="it-IT"/>
        </w:rPr>
        <w:t xml:space="preserve">potrà </w:t>
      </w:r>
      <w:r w:rsidRPr="0095619E">
        <w:rPr>
          <w:sz w:val="22"/>
          <w:szCs w:val="22"/>
          <w:lang w:val="it-IT"/>
        </w:rPr>
        <w:t>proceder</w:t>
      </w:r>
      <w:r w:rsidR="0071013B" w:rsidRPr="0095619E">
        <w:rPr>
          <w:sz w:val="22"/>
          <w:szCs w:val="22"/>
          <w:lang w:val="it-IT"/>
        </w:rPr>
        <w:t>e</w:t>
      </w:r>
      <w:r w:rsidRPr="0095619E">
        <w:rPr>
          <w:sz w:val="22"/>
          <w:szCs w:val="22"/>
          <w:lang w:val="it-IT"/>
        </w:rPr>
        <w:t xml:space="preserve"> alla verifica del possesso dei requisiti.</w:t>
      </w:r>
    </w:p>
    <w:p w:rsidR="00541FD7" w:rsidRPr="0095619E" w:rsidRDefault="00541FD7" w:rsidP="00541FD7">
      <w:pPr>
        <w:tabs>
          <w:tab w:val="left" w:pos="360"/>
        </w:tabs>
        <w:jc w:val="both"/>
        <w:rPr>
          <w:sz w:val="22"/>
          <w:szCs w:val="22"/>
          <w:lang w:val="it-IT"/>
        </w:rPr>
      </w:pPr>
    </w:p>
    <w:p w:rsidR="00541FD7" w:rsidRPr="0095619E" w:rsidRDefault="00541FD7" w:rsidP="00541FD7">
      <w:pPr>
        <w:jc w:val="both"/>
        <w:rPr>
          <w:sz w:val="22"/>
          <w:szCs w:val="22"/>
          <w:lang w:val="it-IT"/>
        </w:rPr>
      </w:pPr>
      <w:r w:rsidRPr="0095619E">
        <w:rPr>
          <w:i/>
          <w:sz w:val="22"/>
          <w:szCs w:val="22"/>
          <w:lang w:val="it-IT"/>
        </w:rPr>
        <w:t>[Luogo e Data]</w:t>
      </w:r>
      <w:r w:rsidRPr="0095619E">
        <w:rPr>
          <w:sz w:val="22"/>
          <w:szCs w:val="22"/>
          <w:lang w:val="it-IT"/>
        </w:rPr>
        <w:t>___________,___________.</w:t>
      </w:r>
    </w:p>
    <w:tbl>
      <w:tblPr>
        <w:tblW w:w="0" w:type="auto"/>
        <w:tblInd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3276"/>
      </w:tblGrid>
      <w:tr w:rsidR="00541FD7" w:rsidRPr="0095619E" w:rsidTr="008D669F">
        <w:tc>
          <w:tcPr>
            <w:tcW w:w="3276" w:type="dxa"/>
            <w:shd w:val="clear" w:color="auto" w:fill="EEECE1"/>
          </w:tcPr>
          <w:p w:rsidR="00541FD7" w:rsidRPr="00275B72" w:rsidRDefault="00541FD7" w:rsidP="008D669F">
            <w:pPr>
              <w:jc w:val="right"/>
              <w:rPr>
                <w:sz w:val="22"/>
                <w:lang w:val="it-IT"/>
              </w:rPr>
            </w:pPr>
            <w:r w:rsidRPr="0095619E">
              <w:rPr>
                <w:i/>
                <w:sz w:val="22"/>
                <w:szCs w:val="22"/>
                <w:lang w:val="it-IT"/>
              </w:rPr>
              <w:t>[Sottoscrizione dell’Operatore]</w:t>
            </w:r>
          </w:p>
          <w:p w:rsidR="00541FD7" w:rsidRPr="0095619E" w:rsidRDefault="00541FD7" w:rsidP="008D669F">
            <w:pPr>
              <w:jc w:val="right"/>
              <w:rPr>
                <w:sz w:val="22"/>
                <w:szCs w:val="22"/>
                <w:lang w:val="it-IT"/>
              </w:rPr>
            </w:pPr>
          </w:p>
        </w:tc>
      </w:tr>
    </w:tbl>
    <w:p w:rsidR="00541FD7" w:rsidRPr="0095619E" w:rsidRDefault="00541FD7" w:rsidP="00541FD7">
      <w:pPr>
        <w:rPr>
          <w:sz w:val="22"/>
          <w:szCs w:val="22"/>
          <w:lang w:val="it-IT"/>
        </w:rPr>
      </w:pPr>
    </w:p>
    <w:p w:rsidR="00541FD7" w:rsidRPr="0095619E" w:rsidRDefault="00541FD7" w:rsidP="00541FD7">
      <w:pPr>
        <w:rPr>
          <w:sz w:val="22"/>
          <w:szCs w:val="22"/>
          <w:lang w:val="it-IT"/>
        </w:rPr>
      </w:pPr>
    </w:p>
    <w:p w:rsidR="00541FD7" w:rsidRPr="0095619E" w:rsidRDefault="00541FD7" w:rsidP="00541FD7">
      <w:pPr>
        <w:jc w:val="right"/>
        <w:rPr>
          <w:sz w:val="22"/>
          <w:szCs w:val="22"/>
          <w:lang w:val="it-IT"/>
        </w:rPr>
      </w:pPr>
    </w:p>
    <w:p w:rsidR="00541FD7" w:rsidRPr="0095619E" w:rsidRDefault="00541FD7" w:rsidP="00541FD7">
      <w:pPr>
        <w:jc w:val="both"/>
        <w:rPr>
          <w:sz w:val="22"/>
          <w:szCs w:val="22"/>
          <w:lang w:val="it-IT"/>
        </w:rPr>
      </w:pPr>
      <w:r w:rsidRPr="0095619E">
        <w:rPr>
          <w:b/>
          <w:sz w:val="22"/>
          <w:szCs w:val="22"/>
          <w:u w:val="single"/>
          <w:lang w:val="it-IT"/>
        </w:rPr>
        <w:t>Note</w:t>
      </w:r>
      <w:r w:rsidRPr="0095619E">
        <w:rPr>
          <w:sz w:val="22"/>
          <w:szCs w:val="22"/>
          <w:u w:val="single"/>
          <w:lang w:val="it-IT"/>
        </w:rPr>
        <w:t xml:space="preserve"> </w:t>
      </w:r>
      <w:r w:rsidRPr="0095619E">
        <w:rPr>
          <w:b/>
          <w:sz w:val="22"/>
          <w:szCs w:val="22"/>
          <w:u w:val="single"/>
          <w:lang w:val="it-IT"/>
        </w:rPr>
        <w:t>di compilazione</w:t>
      </w:r>
      <w:r w:rsidRPr="0095619E">
        <w:rPr>
          <w:sz w:val="22"/>
          <w:szCs w:val="22"/>
          <w:lang w:val="it-IT"/>
        </w:rPr>
        <w:t>:</w:t>
      </w:r>
    </w:p>
    <w:p w:rsidR="0041043B" w:rsidRPr="0095619E" w:rsidRDefault="0041043B" w:rsidP="00541FD7">
      <w:pPr>
        <w:jc w:val="both"/>
        <w:rPr>
          <w:sz w:val="22"/>
          <w:szCs w:val="22"/>
          <w:lang w:val="it-IT"/>
        </w:rPr>
      </w:pPr>
    </w:p>
    <w:p w:rsidR="00541FD7" w:rsidRPr="0095619E" w:rsidRDefault="00541FD7" w:rsidP="004D2AAC">
      <w:pPr>
        <w:numPr>
          <w:ilvl w:val="0"/>
          <w:numId w:val="3"/>
        </w:numPr>
        <w:tabs>
          <w:tab w:val="clear" w:pos="0"/>
          <w:tab w:val="num" w:pos="360"/>
        </w:tabs>
        <w:spacing w:after="120"/>
        <w:ind w:left="360" w:hanging="360"/>
        <w:jc w:val="both"/>
        <w:rPr>
          <w:i/>
          <w:sz w:val="22"/>
          <w:szCs w:val="22"/>
          <w:lang w:val="it-IT"/>
        </w:rPr>
      </w:pPr>
      <w:r w:rsidRPr="0095619E">
        <w:rPr>
          <w:i/>
          <w:sz w:val="22"/>
          <w:szCs w:val="22"/>
          <w:lang w:val="it-IT"/>
        </w:rPr>
        <w:t>la presente dichiarazione dovrà essere sottoscritta da parte (</w:t>
      </w:r>
      <w:r w:rsidRPr="0095619E">
        <w:rPr>
          <w:b/>
          <w:i/>
          <w:sz w:val="22"/>
          <w:szCs w:val="22"/>
          <w:lang w:val="it-IT"/>
        </w:rPr>
        <w:t>i</w:t>
      </w:r>
      <w:r w:rsidRPr="0095619E">
        <w:rPr>
          <w:i/>
          <w:sz w:val="22"/>
          <w:szCs w:val="22"/>
          <w:lang w:val="it-IT"/>
        </w:rPr>
        <w:t>) del legale rappresentante o (</w:t>
      </w:r>
      <w:r w:rsidRPr="0095619E">
        <w:rPr>
          <w:b/>
          <w:i/>
          <w:sz w:val="22"/>
          <w:szCs w:val="22"/>
          <w:lang w:val="it-IT"/>
        </w:rPr>
        <w:t>ii</w:t>
      </w:r>
      <w:r w:rsidRPr="0095619E">
        <w:rPr>
          <w:i/>
          <w:sz w:val="22"/>
          <w:szCs w:val="22"/>
          <w:lang w:val="it-IT"/>
        </w:rPr>
        <w:t>) da persona abilitata ad impegnare l’ente o impresa. In tale ultimo caso, dovrà essere prodotta in atti copia della fonte dei poteri, debitamente sottoscritta;</w:t>
      </w:r>
    </w:p>
    <w:p w:rsidR="004D2AAC" w:rsidRPr="004D2AAC" w:rsidRDefault="004D2AAC" w:rsidP="004D2AAC">
      <w:pPr>
        <w:numPr>
          <w:ilvl w:val="0"/>
          <w:numId w:val="3"/>
        </w:numPr>
        <w:tabs>
          <w:tab w:val="clear" w:pos="0"/>
          <w:tab w:val="num" w:pos="360"/>
        </w:tabs>
        <w:spacing w:after="120"/>
        <w:ind w:left="357" w:hanging="357"/>
        <w:jc w:val="both"/>
        <w:rPr>
          <w:i/>
          <w:sz w:val="22"/>
          <w:szCs w:val="22"/>
          <w:lang w:val="it-IT"/>
        </w:rPr>
      </w:pPr>
      <w:r w:rsidRPr="004D2AAC">
        <w:rPr>
          <w:i/>
          <w:sz w:val="22"/>
          <w:szCs w:val="22"/>
          <w:lang w:val="it-IT"/>
        </w:rPr>
        <w:t xml:space="preserve">la dichiarazione relativa alle lettere b), c) ed m-ter) dell’art. 38, 1° comma, del </w:t>
      </w:r>
      <w:proofErr w:type="spellStart"/>
      <w:r w:rsidRPr="004D2AAC">
        <w:rPr>
          <w:i/>
          <w:sz w:val="22"/>
          <w:szCs w:val="22"/>
          <w:lang w:val="it-IT"/>
        </w:rPr>
        <w:t>D.Lgs.</w:t>
      </w:r>
      <w:proofErr w:type="spellEnd"/>
      <w:r w:rsidRPr="004D2AAC">
        <w:rPr>
          <w:i/>
          <w:sz w:val="22"/>
          <w:szCs w:val="22"/>
          <w:lang w:val="it-IT"/>
        </w:rPr>
        <w:t xml:space="preserve"> 163/06, esposte nel testo di cui sopra, potranno essere rese dal soggetto sottoscrittore per quanto a propria conoscenza, con riferimento ai soggetti indicati in tale articolo e dei procuratori muniti di poteri di rappresentanza conformemente a quanto previsto dall’Adunanza Plenaria del Consiglio di Stato n. 23 del 16 ottobre 2013;</w:t>
      </w:r>
    </w:p>
    <w:p w:rsidR="004D2AAC" w:rsidRPr="004D2AAC" w:rsidRDefault="004D2AAC" w:rsidP="004D2AAC">
      <w:pPr>
        <w:numPr>
          <w:ilvl w:val="0"/>
          <w:numId w:val="3"/>
        </w:numPr>
        <w:tabs>
          <w:tab w:val="clear" w:pos="0"/>
          <w:tab w:val="num" w:pos="360"/>
        </w:tabs>
        <w:spacing w:after="120"/>
        <w:ind w:left="357" w:hanging="357"/>
        <w:jc w:val="both"/>
        <w:rPr>
          <w:i/>
          <w:sz w:val="22"/>
          <w:szCs w:val="22"/>
          <w:lang w:val="it-IT"/>
        </w:rPr>
      </w:pPr>
      <w:r w:rsidRPr="004D2AAC">
        <w:rPr>
          <w:i/>
          <w:sz w:val="22"/>
          <w:szCs w:val="22"/>
          <w:lang w:val="it-IT"/>
        </w:rPr>
        <w:t>in caso di cessione di azienda, incorporazione o fusione realizzatasi nell’ultimo anno, la dichiarazione di cui al periodo che precede può essere resa dal soggetto sottoscrittore per quanto a propria conoscenza, anche con riferimento agli esponenti della società cedente, incorporata o fusa;</w:t>
      </w:r>
    </w:p>
    <w:p w:rsidR="004D2AAC" w:rsidRPr="004D2AAC" w:rsidRDefault="004D2AAC" w:rsidP="004D2AAC">
      <w:pPr>
        <w:numPr>
          <w:ilvl w:val="0"/>
          <w:numId w:val="3"/>
        </w:numPr>
        <w:tabs>
          <w:tab w:val="clear" w:pos="0"/>
          <w:tab w:val="num" w:pos="360"/>
        </w:tabs>
        <w:spacing w:after="120"/>
        <w:ind w:left="357" w:hanging="357"/>
        <w:jc w:val="both"/>
        <w:rPr>
          <w:i/>
          <w:sz w:val="22"/>
          <w:szCs w:val="22"/>
          <w:lang w:val="it-IT"/>
        </w:rPr>
      </w:pPr>
      <w:r w:rsidRPr="004D2AAC">
        <w:rPr>
          <w:i/>
          <w:sz w:val="22"/>
          <w:szCs w:val="22"/>
          <w:lang w:val="it-IT"/>
        </w:rPr>
        <w:t>in alternativa a quanto previs</w:t>
      </w:r>
      <w:r>
        <w:rPr>
          <w:i/>
          <w:sz w:val="22"/>
          <w:szCs w:val="22"/>
          <w:lang w:val="it-IT"/>
        </w:rPr>
        <w:t>to dai due punti precedenti, l’o</w:t>
      </w:r>
      <w:r w:rsidRPr="004D2AAC">
        <w:rPr>
          <w:i/>
          <w:sz w:val="22"/>
          <w:szCs w:val="22"/>
          <w:lang w:val="it-IT"/>
        </w:rPr>
        <w:t xml:space="preserve">peratore </w:t>
      </w:r>
      <w:r>
        <w:rPr>
          <w:i/>
          <w:sz w:val="22"/>
          <w:szCs w:val="22"/>
          <w:lang w:val="it-IT"/>
        </w:rPr>
        <w:t>dovrà</w:t>
      </w:r>
      <w:r w:rsidRPr="004D2AAC">
        <w:rPr>
          <w:i/>
          <w:sz w:val="22"/>
          <w:szCs w:val="22"/>
          <w:lang w:val="it-IT"/>
        </w:rPr>
        <w:t xml:space="preserve"> dimostrare l’insussistenza delle cause ostative di cui alle lettere b) e c) e m-ter) del comma 1° dell’art. 38 del </w:t>
      </w:r>
      <w:proofErr w:type="spellStart"/>
      <w:r w:rsidRPr="004D2AAC">
        <w:rPr>
          <w:i/>
          <w:sz w:val="22"/>
          <w:szCs w:val="22"/>
          <w:lang w:val="it-IT"/>
        </w:rPr>
        <w:t>D.Lgs.</w:t>
      </w:r>
      <w:proofErr w:type="spellEnd"/>
      <w:r w:rsidRPr="004D2AAC">
        <w:rPr>
          <w:i/>
          <w:sz w:val="22"/>
          <w:szCs w:val="22"/>
          <w:lang w:val="it-IT"/>
        </w:rPr>
        <w:t xml:space="preserve"> 163/06 producendo le relative dichiarazioni sottoscritte personalmente da ciascuno dei singoli esponenti sopra indicati;</w:t>
      </w:r>
    </w:p>
    <w:p w:rsidR="00541FD7" w:rsidRPr="0095619E" w:rsidRDefault="00541FD7" w:rsidP="004D2AAC">
      <w:pPr>
        <w:numPr>
          <w:ilvl w:val="0"/>
          <w:numId w:val="3"/>
        </w:numPr>
        <w:tabs>
          <w:tab w:val="clear" w:pos="0"/>
          <w:tab w:val="num" w:pos="360"/>
        </w:tabs>
        <w:spacing w:after="120"/>
        <w:ind w:left="360" w:hanging="360"/>
        <w:jc w:val="both"/>
        <w:rPr>
          <w:i/>
          <w:sz w:val="22"/>
          <w:szCs w:val="22"/>
          <w:lang w:val="it-IT"/>
        </w:rPr>
      </w:pPr>
      <w:r w:rsidRPr="0095619E">
        <w:rPr>
          <w:i/>
          <w:sz w:val="22"/>
          <w:szCs w:val="22"/>
          <w:lang w:val="it-IT"/>
        </w:rPr>
        <w:t>alla presente dichiarazione dovrà essere allegata, copia di un documento di identità di ogni sottoscrittore, in corso di validità;</w:t>
      </w:r>
    </w:p>
    <w:p w:rsidR="00541FD7" w:rsidRPr="0095619E" w:rsidRDefault="00541FD7" w:rsidP="004D2AAC">
      <w:pPr>
        <w:numPr>
          <w:ilvl w:val="0"/>
          <w:numId w:val="3"/>
        </w:numPr>
        <w:tabs>
          <w:tab w:val="clear" w:pos="0"/>
          <w:tab w:val="num" w:pos="360"/>
        </w:tabs>
        <w:spacing w:after="120"/>
        <w:ind w:left="360" w:hanging="360"/>
        <w:jc w:val="both"/>
        <w:rPr>
          <w:i/>
          <w:sz w:val="22"/>
          <w:szCs w:val="22"/>
          <w:lang w:val="it-IT"/>
        </w:rPr>
      </w:pPr>
      <w:r w:rsidRPr="0095619E">
        <w:rPr>
          <w:i/>
          <w:sz w:val="22"/>
          <w:szCs w:val="22"/>
          <w:lang w:val="it-IT"/>
        </w:rPr>
        <w:t xml:space="preserve">la presente dichiarazione dovrà essere prodotta da ciascuna </w:t>
      </w:r>
      <w:r w:rsidR="0045374D">
        <w:rPr>
          <w:i/>
          <w:sz w:val="22"/>
          <w:szCs w:val="22"/>
          <w:lang w:val="it-IT"/>
        </w:rPr>
        <w:t>società in caso partecipazione in forma congiunta</w:t>
      </w:r>
      <w:r w:rsidR="003C6CAE">
        <w:rPr>
          <w:i/>
          <w:sz w:val="22"/>
          <w:szCs w:val="22"/>
          <w:lang w:val="it-IT"/>
        </w:rPr>
        <w:t>;</w:t>
      </w:r>
    </w:p>
    <w:p w:rsidR="00541FD7" w:rsidRPr="0095619E" w:rsidRDefault="00541FD7" w:rsidP="004D2AAC">
      <w:pPr>
        <w:numPr>
          <w:ilvl w:val="0"/>
          <w:numId w:val="3"/>
        </w:numPr>
        <w:tabs>
          <w:tab w:val="clear" w:pos="0"/>
          <w:tab w:val="num" w:pos="360"/>
        </w:tabs>
        <w:spacing w:after="120"/>
        <w:ind w:left="360" w:hanging="360"/>
        <w:jc w:val="both"/>
        <w:rPr>
          <w:i/>
          <w:sz w:val="22"/>
          <w:szCs w:val="22"/>
          <w:lang w:val="it-IT"/>
        </w:rPr>
      </w:pPr>
      <w:r w:rsidRPr="0095619E">
        <w:rPr>
          <w:i/>
          <w:sz w:val="22"/>
          <w:szCs w:val="22"/>
          <w:lang w:val="it-IT"/>
        </w:rPr>
        <w:t>all’atto della compilazione, selezionare le opzioni a compilazione alternativa barrando il relativo riquadro, in maniera tale che la scelta del soggetto che compila sia chiaramente espressa;</w:t>
      </w:r>
    </w:p>
    <w:p w:rsidR="00DB72D4" w:rsidRPr="0095619E" w:rsidRDefault="00DB72D4" w:rsidP="004F7AFB">
      <w:pPr>
        <w:jc w:val="both"/>
        <w:rPr>
          <w:i/>
          <w:iCs/>
          <w:sz w:val="22"/>
          <w:szCs w:val="22"/>
          <w:lang w:val="it-IT"/>
        </w:rPr>
      </w:pPr>
    </w:p>
    <w:sectPr w:rsidR="00DB72D4" w:rsidRPr="0095619E" w:rsidSect="00F625ED">
      <w:headerReference w:type="default" r:id="rId9"/>
      <w:footerReference w:type="default" r:id="rId10"/>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AAA" w:rsidRDefault="00EE3AAA">
      <w:r>
        <w:separator/>
      </w:r>
    </w:p>
  </w:endnote>
  <w:endnote w:type="continuationSeparator" w:id="0">
    <w:p w:rsidR="00EE3AAA" w:rsidRDefault="00EE3AAA">
      <w:r>
        <w:continuationSeparator/>
      </w:r>
    </w:p>
  </w:endnote>
  <w:endnote w:type="continuationNotice" w:id="1">
    <w:p w:rsidR="00EE3AAA" w:rsidRDefault="00EE3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888" w:rsidRPr="005700FE" w:rsidRDefault="00B22888">
    <w:pPr>
      <w:pStyle w:val="Pidipagina"/>
      <w:jc w:val="center"/>
      <w:rPr>
        <w:sz w:val="18"/>
        <w:szCs w:val="18"/>
      </w:rPr>
    </w:pPr>
    <w:r w:rsidRPr="005700FE">
      <w:rPr>
        <w:sz w:val="18"/>
        <w:szCs w:val="18"/>
      </w:rPr>
      <w:fldChar w:fldCharType="begin"/>
    </w:r>
    <w:r w:rsidRPr="005700FE">
      <w:rPr>
        <w:sz w:val="18"/>
        <w:szCs w:val="18"/>
      </w:rPr>
      <w:instrText xml:space="preserve"> PAGE   \* MERGEFORMAT </w:instrText>
    </w:r>
    <w:r w:rsidRPr="005700FE">
      <w:rPr>
        <w:sz w:val="18"/>
        <w:szCs w:val="18"/>
      </w:rPr>
      <w:fldChar w:fldCharType="separate"/>
    </w:r>
    <w:r w:rsidR="00037820">
      <w:rPr>
        <w:noProof/>
        <w:sz w:val="18"/>
        <w:szCs w:val="18"/>
      </w:rPr>
      <w:t>4</w:t>
    </w:r>
    <w:r w:rsidRPr="005700FE">
      <w:rPr>
        <w:sz w:val="18"/>
        <w:szCs w:val="18"/>
      </w:rPr>
      <w:fldChar w:fldCharType="end"/>
    </w:r>
  </w:p>
  <w:p w:rsidR="00B22888" w:rsidRPr="00242DE7" w:rsidRDefault="00B22888">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AAA" w:rsidRDefault="00EE3AAA">
      <w:r>
        <w:separator/>
      </w:r>
    </w:p>
  </w:footnote>
  <w:footnote w:type="continuationSeparator" w:id="0">
    <w:p w:rsidR="00EE3AAA" w:rsidRDefault="00EE3AAA">
      <w:r>
        <w:continuationSeparator/>
      </w:r>
    </w:p>
  </w:footnote>
  <w:footnote w:type="continuationNotice" w:id="1">
    <w:p w:rsidR="00EE3AAA" w:rsidRDefault="00EE3A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888" w:rsidRDefault="00B22888" w:rsidP="00207A57">
    <w:pPr>
      <w:jc w:val="center"/>
      <w:rPr>
        <w:rFonts w:ascii="Arial" w:hAnsi="Arial" w:cs="Arial"/>
        <w:i/>
        <w:sz w:val="16"/>
        <w:szCs w:val="16"/>
        <w:lang w:val="it-IT" w:eastAsia="it-IT"/>
      </w:rPr>
    </w:pPr>
  </w:p>
  <w:p w:rsidR="00B22888" w:rsidRPr="001D5160" w:rsidRDefault="00B22888" w:rsidP="00FB736A">
    <w:pPr>
      <w:tabs>
        <w:tab w:val="center" w:pos="4986"/>
        <w:tab w:val="right" w:pos="9972"/>
      </w:tabs>
      <w:suppressAutoHyphens/>
      <w:jc w:val="center"/>
      <w:rPr>
        <w:sz w:val="22"/>
        <w:szCs w:val="22"/>
        <w:lang w:val="it-IT" w:eastAsia="it-IT"/>
      </w:rPr>
    </w:pPr>
  </w:p>
  <w:p w:rsidR="00B22888" w:rsidRDefault="00B22888" w:rsidP="00207A57">
    <w:pPr>
      <w:jc w:val="center"/>
      <w:rPr>
        <w:rFonts w:ascii="Arial" w:hAnsi="Arial" w:cs="Arial"/>
        <w:i/>
        <w:sz w:val="16"/>
        <w:szCs w:val="16"/>
        <w:lang w:val="it-IT" w:eastAsia="it-IT"/>
      </w:rPr>
    </w:pPr>
  </w:p>
  <w:p w:rsidR="00B22888" w:rsidRDefault="00B22888" w:rsidP="00207A57">
    <w:pPr>
      <w:jc w:val="center"/>
      <w:rPr>
        <w:rFonts w:ascii="Arial" w:hAnsi="Arial" w:cs="Arial"/>
        <w:i/>
        <w:sz w:val="16"/>
        <w:szCs w:val="16"/>
        <w:lang w:val="it-IT" w:eastAsia="it-IT"/>
      </w:rPr>
    </w:pPr>
  </w:p>
  <w:p w:rsidR="00B22888" w:rsidRPr="002941CE" w:rsidRDefault="00B22888" w:rsidP="00486B62">
    <w:pPr>
      <w:jc w:val="center"/>
      <w:rPr>
        <w:rFonts w:ascii="Arial" w:hAnsi="Arial" w:cs="Arial"/>
        <w:i/>
        <w:sz w:val="16"/>
        <w:szCs w:val="16"/>
        <w:lang w:val="it-IT"/>
      </w:rPr>
    </w:pPr>
    <w:r w:rsidRPr="002941CE">
      <w:rPr>
        <w:rFonts w:ascii="Arial" w:hAnsi="Arial" w:cs="Arial"/>
        <w:i/>
        <w:sz w:val="16"/>
        <w:szCs w:val="16"/>
        <w:lang w:val="it-IT"/>
      </w:rPr>
      <w:t xml:space="preserve">Avviso per la cessione della partecipazione detenuta in </w:t>
    </w:r>
    <w:proofErr w:type="spellStart"/>
    <w:r w:rsidRPr="002941CE">
      <w:rPr>
        <w:rFonts w:ascii="Arial" w:hAnsi="Arial" w:cs="Arial"/>
        <w:i/>
        <w:sz w:val="16"/>
        <w:szCs w:val="16"/>
        <w:lang w:val="it-IT"/>
      </w:rPr>
      <w:t>Editalia</w:t>
    </w:r>
    <w:proofErr w:type="spellEnd"/>
    <w:r w:rsidRPr="002941CE">
      <w:rPr>
        <w:rFonts w:ascii="Arial" w:hAnsi="Arial" w:cs="Arial"/>
        <w:i/>
        <w:sz w:val="16"/>
        <w:szCs w:val="16"/>
        <w:lang w:val="it-IT"/>
      </w:rPr>
      <w:t xml:space="preserve"> S.p.A. dall’Istituto Poligrafico e Zecca dello Stato S.p.A. perimetrata sul solo settore commerciale e marketing</w:t>
    </w:r>
  </w:p>
  <w:p w:rsidR="00B22888" w:rsidRPr="00275B72" w:rsidRDefault="00B22888" w:rsidP="00275B72">
    <w:pPr>
      <w:jc w:val="center"/>
      <w:rPr>
        <w:rFonts w:ascii="Arial" w:hAnsi="Arial"/>
        <w:i/>
        <w:sz w:val="16"/>
        <w:lang w:val="it-IT"/>
      </w:rPr>
    </w:pPr>
  </w:p>
  <w:p w:rsidR="00B22888" w:rsidRDefault="00B22888" w:rsidP="00486B62">
    <w:pPr>
      <w:pStyle w:val="Intestazione"/>
      <w:ind w:left="142"/>
      <w:jc w:val="center"/>
      <w:rPr>
        <w:rFonts w:ascii="Verdana" w:hAnsi="Verdana"/>
        <w:i/>
        <w:sz w:val="16"/>
        <w:szCs w:val="20"/>
        <w:lang w:val="it-IT"/>
      </w:rPr>
    </w:pPr>
  </w:p>
  <w:p w:rsidR="00B22888" w:rsidRDefault="00B22888" w:rsidP="00B22CD6">
    <w:pPr>
      <w:pStyle w:val="Intestazione"/>
      <w:ind w:left="142"/>
      <w:jc w:val="center"/>
      <w:rPr>
        <w:rFonts w:ascii="Verdana" w:hAnsi="Verdana"/>
        <w:i/>
        <w:sz w:val="16"/>
        <w:szCs w:val="20"/>
        <w:lang w:val="it-IT"/>
      </w:rPr>
    </w:pPr>
  </w:p>
  <w:p w:rsidR="00B22888" w:rsidRPr="003472DF" w:rsidRDefault="00B22888" w:rsidP="00B22CD6">
    <w:pPr>
      <w:pStyle w:val="Intestazione"/>
      <w:ind w:left="142"/>
      <w:jc w:val="center"/>
      <w:rPr>
        <w:rFonts w:ascii="Verdana" w:hAnsi="Verdana"/>
        <w:i/>
        <w:sz w:val="16"/>
        <w:szCs w:val="20"/>
        <w:lang w:val="it-IT"/>
      </w:rPr>
    </w:pPr>
  </w:p>
  <w:p w:rsidR="00B22888" w:rsidRPr="00CB69B1" w:rsidRDefault="00B22888" w:rsidP="00D613F6">
    <w:pPr>
      <w:pStyle w:val="Intestazione"/>
      <w:jc w:val="center"/>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36105"/>
    <w:multiLevelType w:val="hybridMultilevel"/>
    <w:tmpl w:val="7BDE7546"/>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3C249E1"/>
    <w:multiLevelType w:val="singleLevel"/>
    <w:tmpl w:val="4EB28948"/>
    <w:lvl w:ilvl="0">
      <w:start w:val="1"/>
      <w:numFmt w:val="bullet"/>
      <w:lvlText w:val=""/>
      <w:lvlJc w:val="left"/>
      <w:pPr>
        <w:tabs>
          <w:tab w:val="num" w:pos="340"/>
        </w:tabs>
        <w:ind w:left="340" w:hanging="340"/>
      </w:pPr>
      <w:rPr>
        <w:rFonts w:ascii="Symbol" w:hAnsi="Symbol" w:hint="default"/>
        <w:color w:val="auto"/>
        <w:sz w:val="22"/>
      </w:rPr>
    </w:lvl>
  </w:abstractNum>
  <w:abstractNum w:abstractNumId="2">
    <w:nsid w:val="05D161AF"/>
    <w:multiLevelType w:val="hybridMultilevel"/>
    <w:tmpl w:val="5F780604"/>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8AE19E7"/>
    <w:multiLevelType w:val="hybridMultilevel"/>
    <w:tmpl w:val="C28E6A1A"/>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
    <w:nsid w:val="12F31B92"/>
    <w:multiLevelType w:val="hybridMultilevel"/>
    <w:tmpl w:val="CFEE93A0"/>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BAC4892"/>
    <w:multiLevelType w:val="hybridMultilevel"/>
    <w:tmpl w:val="D1E24E50"/>
    <w:lvl w:ilvl="0" w:tplc="08D412BA">
      <w:start w:val="1"/>
      <w:numFmt w:val="bullet"/>
      <w:lvlText w:val=""/>
      <w:lvlJc w:val="left"/>
      <w:pPr>
        <w:tabs>
          <w:tab w:val="num" w:pos="720"/>
        </w:tabs>
        <w:ind w:left="720" w:hanging="360"/>
      </w:pPr>
      <w:rPr>
        <w:rFonts w:ascii="Times New Roman" w:hAnsi="Times New Roman" w:hint="default"/>
        <w:b/>
        <w:i w:val="0"/>
        <w:color w:val="auto"/>
        <w:sz w:val="22"/>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247EEE"/>
    <w:multiLevelType w:val="hybridMultilevel"/>
    <w:tmpl w:val="A36AC18E"/>
    <w:lvl w:ilvl="0" w:tplc="CF14E832">
      <w:start w:val="1"/>
      <w:numFmt w:val="bullet"/>
      <w:lvlText w:val="-"/>
      <w:lvlJc w:val="left"/>
      <w:pPr>
        <w:ind w:left="1080" w:hanging="360"/>
      </w:pPr>
      <w:rPr>
        <w:rFonts w:ascii="Verdana" w:eastAsia="Times New Roman" w:hAnsi="Verdana" w:cs="Verdan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40330F0"/>
    <w:multiLevelType w:val="hybridMultilevel"/>
    <w:tmpl w:val="3C7A9E7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24D94088"/>
    <w:multiLevelType w:val="hybridMultilevel"/>
    <w:tmpl w:val="DAB86F26"/>
    <w:lvl w:ilvl="0" w:tplc="A06498F6">
      <w:start w:val="1"/>
      <w:numFmt w:val="bullet"/>
      <w:lvlText w:val=""/>
      <w:lvlJc w:val="left"/>
      <w:pPr>
        <w:tabs>
          <w:tab w:val="num" w:pos="2160"/>
        </w:tabs>
        <w:ind w:left="2160" w:hanging="360"/>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28435742"/>
    <w:multiLevelType w:val="hybridMultilevel"/>
    <w:tmpl w:val="4DFE64FA"/>
    <w:lvl w:ilvl="0" w:tplc="F7CAB9E0">
      <w:start w:val="1"/>
      <w:numFmt w:val="lowerRoman"/>
      <w:lvlText w:val="(%1)"/>
      <w:lvlJc w:val="left"/>
      <w:pPr>
        <w:ind w:left="1287" w:hanging="72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0">
    <w:nsid w:val="2AA07E3C"/>
    <w:multiLevelType w:val="hybridMultilevel"/>
    <w:tmpl w:val="2D8C9CB8"/>
    <w:lvl w:ilvl="0" w:tplc="A06498F6">
      <w:start w:val="1"/>
      <w:numFmt w:val="bullet"/>
      <w:lvlText w:val=""/>
      <w:lvlJc w:val="left"/>
      <w:pPr>
        <w:tabs>
          <w:tab w:val="num" w:pos="2160"/>
        </w:tabs>
        <w:ind w:left="2160" w:hanging="360"/>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2F5A40E1"/>
    <w:multiLevelType w:val="multilevel"/>
    <w:tmpl w:val="B70E408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C82353"/>
    <w:multiLevelType w:val="hybridMultilevel"/>
    <w:tmpl w:val="E60C14A0"/>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422A7D3E"/>
    <w:multiLevelType w:val="hybridMultilevel"/>
    <w:tmpl w:val="1D76968E"/>
    <w:lvl w:ilvl="0" w:tplc="95CE90B6">
      <w:start w:val="1"/>
      <w:numFmt w:val="bullet"/>
      <w:lvlText w:val=""/>
      <w:lvlJc w:val="left"/>
      <w:pPr>
        <w:tabs>
          <w:tab w:val="num" w:pos="0"/>
        </w:tabs>
      </w:pPr>
      <w:rPr>
        <w:rFonts w:ascii="Wingdings" w:hAnsi="Wingdings" w:cs="Wingdings"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43182737"/>
    <w:multiLevelType w:val="hybridMultilevel"/>
    <w:tmpl w:val="9FEC9CCC"/>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46FC6C3C"/>
    <w:multiLevelType w:val="hybridMultilevel"/>
    <w:tmpl w:val="0FC0AC62"/>
    <w:lvl w:ilvl="0" w:tplc="BC405D62">
      <w:start w:val="1"/>
      <w:numFmt w:val="bullet"/>
      <w:lvlText w:val=""/>
      <w:lvlJc w:val="left"/>
      <w:pPr>
        <w:ind w:left="1080" w:hanging="360"/>
      </w:pPr>
      <w:rPr>
        <w:rFonts w:ascii="Symbol" w:hAnsi="Symbol" w:cs="Symbol" w:hint="default"/>
        <w:b/>
        <w:bCs/>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7">
    <w:nsid w:val="476534CF"/>
    <w:multiLevelType w:val="hybridMultilevel"/>
    <w:tmpl w:val="68A2A1EC"/>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499B7668"/>
    <w:multiLevelType w:val="hybridMultilevel"/>
    <w:tmpl w:val="833C08C6"/>
    <w:lvl w:ilvl="0" w:tplc="629A1A64">
      <w:start w:val="1"/>
      <w:numFmt w:val="bullet"/>
      <w:lvlText w:val=""/>
      <w:lvlJc w:val="left"/>
      <w:pPr>
        <w:tabs>
          <w:tab w:val="num" w:pos="720"/>
        </w:tabs>
        <w:ind w:left="720"/>
      </w:pPr>
      <w:rPr>
        <w:rFonts w:ascii="Wingdings" w:hAnsi="Wingdings" w:cs="Wingdings" w:hint="default"/>
        <w:sz w:val="24"/>
        <w:szCs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nsid w:val="51741D88"/>
    <w:multiLevelType w:val="hybridMultilevel"/>
    <w:tmpl w:val="3886EC10"/>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52A30CF5"/>
    <w:multiLevelType w:val="hybridMultilevel"/>
    <w:tmpl w:val="7C400DEA"/>
    <w:lvl w:ilvl="0" w:tplc="CF14E832">
      <w:start w:val="1"/>
      <w:numFmt w:val="bullet"/>
      <w:lvlText w:val="-"/>
      <w:lvlJc w:val="left"/>
      <w:pPr>
        <w:ind w:left="1125" w:hanging="360"/>
      </w:pPr>
      <w:rPr>
        <w:rFonts w:ascii="Verdana" w:eastAsia="Times New Roman" w:hAnsi="Verdana" w:cs="Verdana"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21">
    <w:nsid w:val="53B76228"/>
    <w:multiLevelType w:val="hybridMultilevel"/>
    <w:tmpl w:val="45287904"/>
    <w:lvl w:ilvl="0" w:tplc="8E480B90">
      <w:start w:val="1"/>
      <w:numFmt w:val="bullet"/>
      <w:lvlText w:val=""/>
      <w:lvlJc w:val="left"/>
      <w:pPr>
        <w:tabs>
          <w:tab w:val="num" w:pos="2160"/>
        </w:tabs>
        <w:ind w:left="2160" w:hanging="360"/>
      </w:pPr>
      <w:rPr>
        <w:rFonts w:ascii="Symbol" w:hAnsi="Symbol" w:cs="Symbol" w:hint="default"/>
        <w:b/>
        <w:bCs/>
        <w:sz w:val="24"/>
        <w:szCs w:val="24"/>
      </w:rPr>
    </w:lvl>
    <w:lvl w:ilvl="1" w:tplc="36F8445A">
      <w:start w:val="1"/>
      <w:numFmt w:val="bullet"/>
      <w:lvlText w:val=""/>
      <w:lvlJc w:val="left"/>
      <w:pPr>
        <w:tabs>
          <w:tab w:val="num" w:pos="1440"/>
        </w:tabs>
        <w:ind w:left="1440" w:hanging="360"/>
      </w:pPr>
      <w:rPr>
        <w:rFonts w:ascii="Symbol" w:hAnsi="Symbol" w:cs="Symbol" w:hint="default"/>
        <w:b/>
        <w:bCs/>
        <w:sz w:val="24"/>
        <w:szCs w:val="24"/>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55A55B8A"/>
    <w:multiLevelType w:val="hybridMultilevel"/>
    <w:tmpl w:val="0B6ED176"/>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5B906861"/>
    <w:multiLevelType w:val="hybridMultilevel"/>
    <w:tmpl w:val="3CE690B4"/>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623B4D4B"/>
    <w:multiLevelType w:val="hybridMultilevel"/>
    <w:tmpl w:val="D8DE6804"/>
    <w:lvl w:ilvl="0" w:tplc="04100017">
      <w:start w:val="1"/>
      <w:numFmt w:val="lowerLetter"/>
      <w:lvlText w:val="%1)"/>
      <w:lvlJc w:val="left"/>
      <w:pPr>
        <w:ind w:left="1620" w:hanging="360"/>
      </w:pPr>
    </w:lvl>
    <w:lvl w:ilvl="1" w:tplc="04100019" w:tentative="1">
      <w:start w:val="1"/>
      <w:numFmt w:val="lowerLetter"/>
      <w:lvlText w:val="%2."/>
      <w:lvlJc w:val="left"/>
      <w:pPr>
        <w:ind w:left="2340" w:hanging="360"/>
      </w:pPr>
    </w:lvl>
    <w:lvl w:ilvl="2" w:tplc="0410001B" w:tentative="1">
      <w:start w:val="1"/>
      <w:numFmt w:val="lowerRoman"/>
      <w:lvlText w:val="%3."/>
      <w:lvlJc w:val="right"/>
      <w:pPr>
        <w:ind w:left="3060" w:hanging="180"/>
      </w:pPr>
    </w:lvl>
    <w:lvl w:ilvl="3" w:tplc="0410000F" w:tentative="1">
      <w:start w:val="1"/>
      <w:numFmt w:val="decimal"/>
      <w:lvlText w:val="%4."/>
      <w:lvlJc w:val="left"/>
      <w:pPr>
        <w:ind w:left="3780" w:hanging="360"/>
      </w:pPr>
    </w:lvl>
    <w:lvl w:ilvl="4" w:tplc="04100019" w:tentative="1">
      <w:start w:val="1"/>
      <w:numFmt w:val="lowerLetter"/>
      <w:lvlText w:val="%5."/>
      <w:lvlJc w:val="left"/>
      <w:pPr>
        <w:ind w:left="4500" w:hanging="360"/>
      </w:pPr>
    </w:lvl>
    <w:lvl w:ilvl="5" w:tplc="0410001B" w:tentative="1">
      <w:start w:val="1"/>
      <w:numFmt w:val="lowerRoman"/>
      <w:lvlText w:val="%6."/>
      <w:lvlJc w:val="right"/>
      <w:pPr>
        <w:ind w:left="5220" w:hanging="180"/>
      </w:pPr>
    </w:lvl>
    <w:lvl w:ilvl="6" w:tplc="0410000F" w:tentative="1">
      <w:start w:val="1"/>
      <w:numFmt w:val="decimal"/>
      <w:lvlText w:val="%7."/>
      <w:lvlJc w:val="left"/>
      <w:pPr>
        <w:ind w:left="5940" w:hanging="360"/>
      </w:pPr>
    </w:lvl>
    <w:lvl w:ilvl="7" w:tplc="04100019" w:tentative="1">
      <w:start w:val="1"/>
      <w:numFmt w:val="lowerLetter"/>
      <w:lvlText w:val="%8."/>
      <w:lvlJc w:val="left"/>
      <w:pPr>
        <w:ind w:left="6660" w:hanging="360"/>
      </w:pPr>
    </w:lvl>
    <w:lvl w:ilvl="8" w:tplc="0410001B" w:tentative="1">
      <w:start w:val="1"/>
      <w:numFmt w:val="lowerRoman"/>
      <w:lvlText w:val="%9."/>
      <w:lvlJc w:val="right"/>
      <w:pPr>
        <w:ind w:left="7380" w:hanging="180"/>
      </w:pPr>
    </w:lvl>
  </w:abstractNum>
  <w:abstractNum w:abstractNumId="25">
    <w:nsid w:val="6B4E6A35"/>
    <w:multiLevelType w:val="hybridMultilevel"/>
    <w:tmpl w:val="966AD4DE"/>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71A1747B"/>
    <w:multiLevelType w:val="hybridMultilevel"/>
    <w:tmpl w:val="EB6E6836"/>
    <w:lvl w:ilvl="0" w:tplc="A06498F6">
      <w:start w:val="1"/>
      <w:numFmt w:val="bullet"/>
      <w:lvlText w:val=""/>
      <w:lvlJc w:val="left"/>
      <w:pPr>
        <w:tabs>
          <w:tab w:val="num" w:pos="2160"/>
        </w:tabs>
        <w:ind w:left="2160" w:hanging="360"/>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730C6B4D"/>
    <w:multiLevelType w:val="hybridMultilevel"/>
    <w:tmpl w:val="69F68C8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7C396EC9"/>
    <w:multiLevelType w:val="hybridMultilevel"/>
    <w:tmpl w:val="D14E1414"/>
    <w:lvl w:ilvl="0" w:tplc="EA42695A">
      <w:start w:val="1"/>
      <w:numFmt w:val="bullet"/>
      <w:lvlText w:val=""/>
      <w:lvlJc w:val="left"/>
      <w:pPr>
        <w:tabs>
          <w:tab w:val="num" w:pos="720"/>
        </w:tabs>
        <w:ind w:left="720" w:hanging="360"/>
      </w:pPr>
      <w:rPr>
        <w:rFonts w:ascii="Symbol" w:hAnsi="Symbol" w:cs="Symbol" w:hint="default"/>
        <w:b/>
        <w:bCs/>
        <w:i w:val="0"/>
        <w:iCs w:val="0"/>
        <w:sz w:val="24"/>
        <w:szCs w:val="24"/>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7E345F1D"/>
    <w:multiLevelType w:val="hybridMultilevel"/>
    <w:tmpl w:val="E31E7CE6"/>
    <w:lvl w:ilvl="0" w:tplc="04090001">
      <w:start w:val="1"/>
      <w:numFmt w:val="bullet"/>
      <w:lvlText w:val=""/>
      <w:lvlJc w:val="left"/>
      <w:pPr>
        <w:tabs>
          <w:tab w:val="num" w:pos="720"/>
        </w:tabs>
        <w:ind w:left="720" w:hanging="360"/>
      </w:pPr>
      <w:rPr>
        <w:rFonts w:ascii="Symbol" w:hAnsi="Symbol" w:cs="Symbol" w:hint="default"/>
      </w:rPr>
    </w:lvl>
    <w:lvl w:ilvl="1" w:tplc="C47EA2CA">
      <w:start w:val="1"/>
      <w:numFmt w:val="bullet"/>
      <w:lvlText w:val=""/>
      <w:lvlJc w:val="left"/>
      <w:pPr>
        <w:tabs>
          <w:tab w:val="num" w:pos="1440"/>
        </w:tabs>
        <w:ind w:left="1440" w:hanging="360"/>
      </w:pPr>
      <w:rPr>
        <w:rFonts w:ascii="Symbol" w:hAnsi="Symbol" w:cs="Symbol" w:hint="default"/>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7"/>
  </w:num>
  <w:num w:numId="2">
    <w:abstractNumId w:val="29"/>
  </w:num>
  <w:num w:numId="3">
    <w:abstractNumId w:val="14"/>
  </w:num>
  <w:num w:numId="4">
    <w:abstractNumId w:val="13"/>
  </w:num>
  <w:num w:numId="5">
    <w:abstractNumId w:val="28"/>
  </w:num>
  <w:num w:numId="6">
    <w:abstractNumId w:val="25"/>
  </w:num>
  <w:num w:numId="7">
    <w:abstractNumId w:val="22"/>
  </w:num>
  <w:num w:numId="8">
    <w:abstractNumId w:val="19"/>
  </w:num>
  <w:num w:numId="9">
    <w:abstractNumId w:val="4"/>
  </w:num>
  <w:num w:numId="10">
    <w:abstractNumId w:val="2"/>
  </w:num>
  <w:num w:numId="11">
    <w:abstractNumId w:val="23"/>
  </w:num>
  <w:num w:numId="12">
    <w:abstractNumId w:val="3"/>
  </w:num>
  <w:num w:numId="13">
    <w:abstractNumId w:val="15"/>
  </w:num>
  <w:num w:numId="14">
    <w:abstractNumId w:val="26"/>
  </w:num>
  <w:num w:numId="15">
    <w:abstractNumId w:val="8"/>
  </w:num>
  <w:num w:numId="16">
    <w:abstractNumId w:val="18"/>
  </w:num>
  <w:num w:numId="17">
    <w:abstractNumId w:val="0"/>
  </w:num>
  <w:num w:numId="18">
    <w:abstractNumId w:val="17"/>
  </w:num>
  <w:num w:numId="19">
    <w:abstractNumId w:val="21"/>
  </w:num>
  <w:num w:numId="20">
    <w:abstractNumId w:val="10"/>
  </w:num>
  <w:num w:numId="21">
    <w:abstractNumId w:val="16"/>
  </w:num>
  <w:num w:numId="22">
    <w:abstractNumId w:val="7"/>
  </w:num>
  <w:num w:numId="23">
    <w:abstractNumId w:val="24"/>
  </w:num>
  <w:num w:numId="24">
    <w:abstractNumId w:val="12"/>
  </w:num>
  <w:num w:numId="25">
    <w:abstractNumId w:val="6"/>
  </w:num>
  <w:num w:numId="26">
    <w:abstractNumId w:val="5"/>
  </w:num>
  <w:num w:numId="27">
    <w:abstractNumId w:val="1"/>
  </w:num>
  <w:num w:numId="28">
    <w:abstractNumId w:val="20"/>
  </w:num>
  <w:num w:numId="29">
    <w:abstractNumId w:val="9"/>
  </w:num>
  <w:num w:numId="3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defaultTabStop w:val="720"/>
  <w:hyphenationZone w:val="283"/>
  <w:doNotHyphenateCap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ED"/>
    <w:rsid w:val="00003071"/>
    <w:rsid w:val="00004395"/>
    <w:rsid w:val="000057D0"/>
    <w:rsid w:val="00006EB0"/>
    <w:rsid w:val="00030D2F"/>
    <w:rsid w:val="00037820"/>
    <w:rsid w:val="0005225A"/>
    <w:rsid w:val="00064406"/>
    <w:rsid w:val="00071ADC"/>
    <w:rsid w:val="00074AC7"/>
    <w:rsid w:val="00077862"/>
    <w:rsid w:val="000A1322"/>
    <w:rsid w:val="000B590F"/>
    <w:rsid w:val="000B5B93"/>
    <w:rsid w:val="000B5C56"/>
    <w:rsid w:val="000B5E3A"/>
    <w:rsid w:val="000B6004"/>
    <w:rsid w:val="000C25FF"/>
    <w:rsid w:val="000C4ED0"/>
    <w:rsid w:val="000C7E8B"/>
    <w:rsid w:val="000D0794"/>
    <w:rsid w:val="000D4F76"/>
    <w:rsid w:val="000F2799"/>
    <w:rsid w:val="000F68BE"/>
    <w:rsid w:val="00112AA0"/>
    <w:rsid w:val="001170B1"/>
    <w:rsid w:val="001369B8"/>
    <w:rsid w:val="00150FE2"/>
    <w:rsid w:val="00170FF2"/>
    <w:rsid w:val="00171743"/>
    <w:rsid w:val="00173FCD"/>
    <w:rsid w:val="001A6B66"/>
    <w:rsid w:val="001B057F"/>
    <w:rsid w:val="001B58AF"/>
    <w:rsid w:val="001C2F7A"/>
    <w:rsid w:val="001C2FFC"/>
    <w:rsid w:val="001D5160"/>
    <w:rsid w:val="001E4DB6"/>
    <w:rsid w:val="001E6A23"/>
    <w:rsid w:val="00207A57"/>
    <w:rsid w:val="002135C3"/>
    <w:rsid w:val="00215BD7"/>
    <w:rsid w:val="00242DE7"/>
    <w:rsid w:val="0025328D"/>
    <w:rsid w:val="00253C1D"/>
    <w:rsid w:val="00264E0F"/>
    <w:rsid w:val="00265265"/>
    <w:rsid w:val="002708A4"/>
    <w:rsid w:val="002723FB"/>
    <w:rsid w:val="00275B72"/>
    <w:rsid w:val="00276086"/>
    <w:rsid w:val="002816A3"/>
    <w:rsid w:val="00286EAA"/>
    <w:rsid w:val="0029608D"/>
    <w:rsid w:val="002A50D1"/>
    <w:rsid w:val="002B1DCC"/>
    <w:rsid w:val="002B2946"/>
    <w:rsid w:val="002B639E"/>
    <w:rsid w:val="002C2D79"/>
    <w:rsid w:val="002F5029"/>
    <w:rsid w:val="00327EE8"/>
    <w:rsid w:val="00340B68"/>
    <w:rsid w:val="0034635E"/>
    <w:rsid w:val="003472DF"/>
    <w:rsid w:val="003512B8"/>
    <w:rsid w:val="003669BB"/>
    <w:rsid w:val="00381045"/>
    <w:rsid w:val="003A347A"/>
    <w:rsid w:val="003B14C4"/>
    <w:rsid w:val="003C6CAE"/>
    <w:rsid w:val="003D74CE"/>
    <w:rsid w:val="0041043B"/>
    <w:rsid w:val="0041115E"/>
    <w:rsid w:val="00415EEB"/>
    <w:rsid w:val="004219D3"/>
    <w:rsid w:val="00423D43"/>
    <w:rsid w:val="004275D3"/>
    <w:rsid w:val="00434153"/>
    <w:rsid w:val="00441FF7"/>
    <w:rsid w:val="004436FE"/>
    <w:rsid w:val="004458AC"/>
    <w:rsid w:val="0045300C"/>
    <w:rsid w:val="0045374D"/>
    <w:rsid w:val="00455D83"/>
    <w:rsid w:val="00460035"/>
    <w:rsid w:val="00463D81"/>
    <w:rsid w:val="004641A0"/>
    <w:rsid w:val="0047353B"/>
    <w:rsid w:val="00483A7C"/>
    <w:rsid w:val="00486B62"/>
    <w:rsid w:val="004A4035"/>
    <w:rsid w:val="004A4E54"/>
    <w:rsid w:val="004B4D80"/>
    <w:rsid w:val="004C5FEC"/>
    <w:rsid w:val="004C6C83"/>
    <w:rsid w:val="004D0C76"/>
    <w:rsid w:val="004D2AAC"/>
    <w:rsid w:val="004D4A7C"/>
    <w:rsid w:val="004E0443"/>
    <w:rsid w:val="004E3D11"/>
    <w:rsid w:val="004E494D"/>
    <w:rsid w:val="004F68A1"/>
    <w:rsid w:val="004F7AFB"/>
    <w:rsid w:val="00502058"/>
    <w:rsid w:val="005106BD"/>
    <w:rsid w:val="005133DC"/>
    <w:rsid w:val="00522FD0"/>
    <w:rsid w:val="005317ED"/>
    <w:rsid w:val="00541FD7"/>
    <w:rsid w:val="00542DE6"/>
    <w:rsid w:val="0055387F"/>
    <w:rsid w:val="005648CE"/>
    <w:rsid w:val="005700FE"/>
    <w:rsid w:val="00570B1D"/>
    <w:rsid w:val="005A108F"/>
    <w:rsid w:val="005A14B6"/>
    <w:rsid w:val="005A24F3"/>
    <w:rsid w:val="005A332B"/>
    <w:rsid w:val="005B3E9C"/>
    <w:rsid w:val="005B70EB"/>
    <w:rsid w:val="005C05DD"/>
    <w:rsid w:val="005C52B6"/>
    <w:rsid w:val="005C77ED"/>
    <w:rsid w:val="005E3179"/>
    <w:rsid w:val="005E3A94"/>
    <w:rsid w:val="005F0F45"/>
    <w:rsid w:val="005F55D4"/>
    <w:rsid w:val="0062244F"/>
    <w:rsid w:val="0062512B"/>
    <w:rsid w:val="00625B75"/>
    <w:rsid w:val="00640027"/>
    <w:rsid w:val="00653788"/>
    <w:rsid w:val="00660088"/>
    <w:rsid w:val="0067104C"/>
    <w:rsid w:val="00675E40"/>
    <w:rsid w:val="00687D09"/>
    <w:rsid w:val="00695EB8"/>
    <w:rsid w:val="006A1ACE"/>
    <w:rsid w:val="006A2B9C"/>
    <w:rsid w:val="006C062B"/>
    <w:rsid w:val="006C35EC"/>
    <w:rsid w:val="006E1C24"/>
    <w:rsid w:val="006F6C5E"/>
    <w:rsid w:val="0070662A"/>
    <w:rsid w:val="00706E5E"/>
    <w:rsid w:val="0071013B"/>
    <w:rsid w:val="00720C91"/>
    <w:rsid w:val="00720CA1"/>
    <w:rsid w:val="0073670A"/>
    <w:rsid w:val="007527DE"/>
    <w:rsid w:val="00755518"/>
    <w:rsid w:val="00772229"/>
    <w:rsid w:val="00775A01"/>
    <w:rsid w:val="00790676"/>
    <w:rsid w:val="00793EB6"/>
    <w:rsid w:val="007B26F9"/>
    <w:rsid w:val="007B51BB"/>
    <w:rsid w:val="007B6343"/>
    <w:rsid w:val="007D07C7"/>
    <w:rsid w:val="007D14FA"/>
    <w:rsid w:val="007D7FF7"/>
    <w:rsid w:val="007E13AA"/>
    <w:rsid w:val="007F3892"/>
    <w:rsid w:val="007F4D39"/>
    <w:rsid w:val="007F5F37"/>
    <w:rsid w:val="008002B2"/>
    <w:rsid w:val="00815CC3"/>
    <w:rsid w:val="00822F69"/>
    <w:rsid w:val="00835726"/>
    <w:rsid w:val="00854A9C"/>
    <w:rsid w:val="00865A66"/>
    <w:rsid w:val="00866F13"/>
    <w:rsid w:val="00892B04"/>
    <w:rsid w:val="008A1C4C"/>
    <w:rsid w:val="008A27A9"/>
    <w:rsid w:val="008A2E11"/>
    <w:rsid w:val="008A7C70"/>
    <w:rsid w:val="008B0290"/>
    <w:rsid w:val="008B4283"/>
    <w:rsid w:val="008B4430"/>
    <w:rsid w:val="008D669F"/>
    <w:rsid w:val="008F3D39"/>
    <w:rsid w:val="009064AC"/>
    <w:rsid w:val="00910DBB"/>
    <w:rsid w:val="00921541"/>
    <w:rsid w:val="009257F8"/>
    <w:rsid w:val="0093678A"/>
    <w:rsid w:val="0095199C"/>
    <w:rsid w:val="00955A92"/>
    <w:rsid w:val="0095619E"/>
    <w:rsid w:val="00963F35"/>
    <w:rsid w:val="00975021"/>
    <w:rsid w:val="0098751D"/>
    <w:rsid w:val="00991CF1"/>
    <w:rsid w:val="00994851"/>
    <w:rsid w:val="009A301F"/>
    <w:rsid w:val="009B17B7"/>
    <w:rsid w:val="009B5DAF"/>
    <w:rsid w:val="009C4309"/>
    <w:rsid w:val="009C64A0"/>
    <w:rsid w:val="009E767B"/>
    <w:rsid w:val="00A02CFB"/>
    <w:rsid w:val="00A129A9"/>
    <w:rsid w:val="00A40694"/>
    <w:rsid w:val="00A441E7"/>
    <w:rsid w:val="00A5219B"/>
    <w:rsid w:val="00A52833"/>
    <w:rsid w:val="00A56284"/>
    <w:rsid w:val="00A64B80"/>
    <w:rsid w:val="00A72E61"/>
    <w:rsid w:val="00AA34CF"/>
    <w:rsid w:val="00AA69AD"/>
    <w:rsid w:val="00AB04B3"/>
    <w:rsid w:val="00AB12C5"/>
    <w:rsid w:val="00AD174A"/>
    <w:rsid w:val="00AD19E4"/>
    <w:rsid w:val="00AE246F"/>
    <w:rsid w:val="00AE6034"/>
    <w:rsid w:val="00AF7862"/>
    <w:rsid w:val="00B01941"/>
    <w:rsid w:val="00B047E4"/>
    <w:rsid w:val="00B2233B"/>
    <w:rsid w:val="00B22888"/>
    <w:rsid w:val="00B22CD6"/>
    <w:rsid w:val="00B41750"/>
    <w:rsid w:val="00B53918"/>
    <w:rsid w:val="00B66208"/>
    <w:rsid w:val="00B84018"/>
    <w:rsid w:val="00B935FA"/>
    <w:rsid w:val="00B94604"/>
    <w:rsid w:val="00BB57CF"/>
    <w:rsid w:val="00BC0AA7"/>
    <w:rsid w:val="00BC21F5"/>
    <w:rsid w:val="00BC2879"/>
    <w:rsid w:val="00BD58DE"/>
    <w:rsid w:val="00BD6101"/>
    <w:rsid w:val="00BE583F"/>
    <w:rsid w:val="00BF6AB2"/>
    <w:rsid w:val="00C01EBE"/>
    <w:rsid w:val="00C0301D"/>
    <w:rsid w:val="00C030C6"/>
    <w:rsid w:val="00C06291"/>
    <w:rsid w:val="00C176CB"/>
    <w:rsid w:val="00C30083"/>
    <w:rsid w:val="00C41AC5"/>
    <w:rsid w:val="00C42D05"/>
    <w:rsid w:val="00C46700"/>
    <w:rsid w:val="00C62C99"/>
    <w:rsid w:val="00C66AFA"/>
    <w:rsid w:val="00C74882"/>
    <w:rsid w:val="00C76404"/>
    <w:rsid w:val="00C76FE8"/>
    <w:rsid w:val="00C8392A"/>
    <w:rsid w:val="00C83BA0"/>
    <w:rsid w:val="00C93398"/>
    <w:rsid w:val="00C973D2"/>
    <w:rsid w:val="00CB0A50"/>
    <w:rsid w:val="00CB69B1"/>
    <w:rsid w:val="00CC12E4"/>
    <w:rsid w:val="00CC2B55"/>
    <w:rsid w:val="00CC5EDF"/>
    <w:rsid w:val="00CD1D2C"/>
    <w:rsid w:val="00CE0371"/>
    <w:rsid w:val="00CE0C8F"/>
    <w:rsid w:val="00CF2183"/>
    <w:rsid w:val="00CF311B"/>
    <w:rsid w:val="00D02C23"/>
    <w:rsid w:val="00D13BED"/>
    <w:rsid w:val="00D174EB"/>
    <w:rsid w:val="00D20170"/>
    <w:rsid w:val="00D3393F"/>
    <w:rsid w:val="00D40301"/>
    <w:rsid w:val="00D46DE8"/>
    <w:rsid w:val="00D5237F"/>
    <w:rsid w:val="00D613F6"/>
    <w:rsid w:val="00D62D3F"/>
    <w:rsid w:val="00D73E58"/>
    <w:rsid w:val="00D769EF"/>
    <w:rsid w:val="00D9022C"/>
    <w:rsid w:val="00DA027C"/>
    <w:rsid w:val="00DA7B44"/>
    <w:rsid w:val="00DB0F5C"/>
    <w:rsid w:val="00DB72D4"/>
    <w:rsid w:val="00DC491F"/>
    <w:rsid w:val="00DD6717"/>
    <w:rsid w:val="00DF2E81"/>
    <w:rsid w:val="00E07316"/>
    <w:rsid w:val="00E107EB"/>
    <w:rsid w:val="00E13AA1"/>
    <w:rsid w:val="00E22481"/>
    <w:rsid w:val="00E27268"/>
    <w:rsid w:val="00E322F3"/>
    <w:rsid w:val="00E47D5D"/>
    <w:rsid w:val="00E561AA"/>
    <w:rsid w:val="00E60630"/>
    <w:rsid w:val="00E63CBD"/>
    <w:rsid w:val="00E64238"/>
    <w:rsid w:val="00E6473D"/>
    <w:rsid w:val="00E64B6A"/>
    <w:rsid w:val="00E934FB"/>
    <w:rsid w:val="00E9613C"/>
    <w:rsid w:val="00EE3AAA"/>
    <w:rsid w:val="00EE40EF"/>
    <w:rsid w:val="00EE453E"/>
    <w:rsid w:val="00EF29EE"/>
    <w:rsid w:val="00F07B41"/>
    <w:rsid w:val="00F122A5"/>
    <w:rsid w:val="00F132FE"/>
    <w:rsid w:val="00F17119"/>
    <w:rsid w:val="00F25855"/>
    <w:rsid w:val="00F32885"/>
    <w:rsid w:val="00F3486A"/>
    <w:rsid w:val="00F3624A"/>
    <w:rsid w:val="00F40216"/>
    <w:rsid w:val="00F44CFD"/>
    <w:rsid w:val="00F625ED"/>
    <w:rsid w:val="00F77305"/>
    <w:rsid w:val="00F85A03"/>
    <w:rsid w:val="00F920E1"/>
    <w:rsid w:val="00F95BE2"/>
    <w:rsid w:val="00F96F27"/>
    <w:rsid w:val="00FA73E1"/>
    <w:rsid w:val="00FB283E"/>
    <w:rsid w:val="00FB5F56"/>
    <w:rsid w:val="00FB736A"/>
    <w:rsid w:val="00FC16C8"/>
    <w:rsid w:val="00FC50C4"/>
    <w:rsid w:val="00FC6283"/>
    <w:rsid w:val="00FC7AF7"/>
    <w:rsid w:val="00FD5A5D"/>
    <w:rsid w:val="00FE7D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5ED"/>
    <w:rPr>
      <w:rFonts w:ascii="Times New Roman" w:eastAsia="Times New Roman" w:hAnsi="Times New Roman"/>
      <w:sz w:val="24"/>
      <w:szCs w:val="24"/>
      <w:lang w:val="en-US" w:eastAsia="en-US"/>
    </w:rPr>
  </w:style>
  <w:style w:type="paragraph" w:styleId="Titolo2">
    <w:name w:val="heading 2"/>
    <w:basedOn w:val="Normale"/>
    <w:next w:val="Normale"/>
    <w:link w:val="Titolo2Carattere"/>
    <w:uiPriority w:val="9"/>
    <w:unhideWhenUsed/>
    <w:qFormat/>
    <w:rsid w:val="00B047E4"/>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F77305"/>
    <w:pPr>
      <w:tabs>
        <w:tab w:val="center" w:pos="4986"/>
        <w:tab w:val="right" w:pos="9972"/>
      </w:tabs>
    </w:pPr>
    <w:rPr>
      <w:rFonts w:eastAsia="Calibri"/>
      <w:lang w:val="x-none" w:eastAsia="x-none"/>
    </w:rPr>
  </w:style>
  <w:style w:type="character" w:customStyle="1" w:styleId="PidipaginaCarattere">
    <w:name w:val="Piè di pagina Carattere"/>
    <w:link w:val="Pidipagina"/>
    <w:uiPriority w:val="99"/>
    <w:locked/>
    <w:rsid w:val="00F625ED"/>
    <w:rPr>
      <w:rFonts w:ascii="Times New Roman" w:hAnsi="Times New Roman"/>
      <w:sz w:val="24"/>
      <w:szCs w:val="24"/>
      <w:lang w:val="x-none" w:eastAsia="x-none"/>
    </w:rPr>
  </w:style>
  <w:style w:type="character" w:styleId="Numeropagina">
    <w:name w:val="page number"/>
    <w:basedOn w:val="Carpredefinitoparagrafo"/>
    <w:uiPriority w:val="99"/>
    <w:rsid w:val="00F625ED"/>
  </w:style>
  <w:style w:type="paragraph" w:styleId="Intestazione">
    <w:name w:val="header"/>
    <w:basedOn w:val="Normale"/>
    <w:link w:val="IntestazioneCarattere"/>
    <w:uiPriority w:val="99"/>
    <w:rsid w:val="00F77305"/>
    <w:pPr>
      <w:tabs>
        <w:tab w:val="center" w:pos="4986"/>
        <w:tab w:val="right" w:pos="9972"/>
      </w:tabs>
    </w:pPr>
    <w:rPr>
      <w:rFonts w:eastAsia="Calibri"/>
      <w:lang w:val="x-none" w:eastAsia="x-none"/>
    </w:rPr>
  </w:style>
  <w:style w:type="character" w:customStyle="1" w:styleId="IntestazioneCarattere">
    <w:name w:val="Intestazione Carattere"/>
    <w:link w:val="Intestazione"/>
    <w:uiPriority w:val="99"/>
    <w:locked/>
    <w:rsid w:val="00F625ED"/>
    <w:rPr>
      <w:rFonts w:ascii="Times New Roman" w:hAnsi="Times New Roman"/>
      <w:sz w:val="24"/>
      <w:szCs w:val="24"/>
      <w:lang w:val="x-none" w:eastAsia="x-none"/>
    </w:rPr>
  </w:style>
  <w:style w:type="table" w:styleId="Grigliatabella">
    <w:name w:val="Table Grid"/>
    <w:basedOn w:val="Tabellanormale"/>
    <w:uiPriority w:val="99"/>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F625ED"/>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F625ED"/>
    <w:rPr>
      <w:rFonts w:ascii="Tahoma" w:hAnsi="Tahoma" w:cs="Tahoma"/>
      <w:sz w:val="16"/>
      <w:szCs w:val="16"/>
    </w:rPr>
  </w:style>
  <w:style w:type="paragraph" w:styleId="Paragrafoelenco">
    <w:name w:val="List Paragraph"/>
    <w:basedOn w:val="Normale"/>
    <w:uiPriority w:val="99"/>
    <w:qFormat/>
    <w:rsid w:val="00F625ED"/>
    <w:pPr>
      <w:ind w:left="720"/>
    </w:pPr>
  </w:style>
  <w:style w:type="paragraph" w:customStyle="1" w:styleId="usoboll1">
    <w:name w:val="usoboll1"/>
    <w:basedOn w:val="Normale"/>
    <w:uiPriority w:val="99"/>
    <w:rsid w:val="00F625ED"/>
    <w:pPr>
      <w:widowControl w:val="0"/>
      <w:spacing w:line="482" w:lineRule="exact"/>
      <w:jc w:val="both"/>
    </w:pPr>
    <w:rPr>
      <w:rFonts w:ascii="Book Antiqua" w:hAnsi="Book Antiqua" w:cs="Book Antiqua"/>
      <w:lang w:val="it-IT" w:eastAsia="it-IT"/>
    </w:rPr>
  </w:style>
  <w:style w:type="paragraph" w:styleId="Rientrocorpodeltesto2">
    <w:name w:val="Body Text Indent 2"/>
    <w:basedOn w:val="Normale"/>
    <w:link w:val="Rientrocorpodeltesto2Carattere"/>
    <w:uiPriority w:val="99"/>
    <w:rsid w:val="00F77305"/>
    <w:pPr>
      <w:ind w:left="360"/>
      <w:jc w:val="both"/>
    </w:pPr>
    <w:rPr>
      <w:rFonts w:eastAsia="Calibri"/>
      <w:sz w:val="20"/>
      <w:szCs w:val="20"/>
      <w:lang w:val="it-IT" w:eastAsia="it-IT"/>
    </w:rPr>
  </w:style>
  <w:style w:type="character" w:customStyle="1" w:styleId="Rientrocorpodeltesto2Carattere">
    <w:name w:val="Rientro corpo del testo 2 Carattere"/>
    <w:link w:val="Rientrocorpodeltesto2"/>
    <w:uiPriority w:val="99"/>
    <w:locked/>
    <w:rsid w:val="00F625ED"/>
    <w:rPr>
      <w:rFonts w:ascii="Times New Roman" w:hAnsi="Times New Roman"/>
    </w:rPr>
  </w:style>
  <w:style w:type="paragraph" w:styleId="Rientrocorpodeltesto">
    <w:name w:val="Body Text Indent"/>
    <w:basedOn w:val="Normale"/>
    <w:link w:val="RientrocorpodeltestoCarattere"/>
    <w:uiPriority w:val="99"/>
    <w:rsid w:val="00F77305"/>
    <w:pPr>
      <w:spacing w:after="120"/>
      <w:ind w:left="283"/>
    </w:pPr>
    <w:rPr>
      <w:rFonts w:eastAsia="Calibri"/>
      <w:lang w:val="x-none" w:eastAsia="x-none"/>
    </w:rPr>
  </w:style>
  <w:style w:type="character" w:customStyle="1" w:styleId="RientrocorpodeltestoCarattere">
    <w:name w:val="Rientro corpo del testo Carattere"/>
    <w:link w:val="Rientrocorpodeltesto"/>
    <w:uiPriority w:val="99"/>
    <w:locked/>
    <w:rsid w:val="00F625ED"/>
    <w:rPr>
      <w:rFonts w:ascii="Times New Roman" w:hAnsi="Times New Roman"/>
      <w:sz w:val="24"/>
      <w:szCs w:val="24"/>
      <w:lang w:val="x-none" w:eastAsia="x-none"/>
    </w:rPr>
  </w:style>
  <w:style w:type="paragraph" w:styleId="Titolo">
    <w:name w:val="Title"/>
    <w:basedOn w:val="Normale"/>
    <w:link w:val="TitoloCarattere"/>
    <w:uiPriority w:val="99"/>
    <w:qFormat/>
    <w:rsid w:val="00F77305"/>
    <w:pPr>
      <w:jc w:val="center"/>
    </w:pPr>
    <w:rPr>
      <w:rFonts w:ascii="Verdana-Bold" w:eastAsia="Calibri" w:hAnsi="Verdana-Bold"/>
      <w:b/>
      <w:bCs/>
      <w:color w:val="000000"/>
      <w:sz w:val="20"/>
      <w:szCs w:val="20"/>
      <w:lang w:val="it-IT" w:eastAsia="it-IT"/>
    </w:rPr>
  </w:style>
  <w:style w:type="character" w:customStyle="1" w:styleId="TitoloCarattere">
    <w:name w:val="Titolo Carattere"/>
    <w:link w:val="Titolo"/>
    <w:uiPriority w:val="99"/>
    <w:locked/>
    <w:rsid w:val="00F625ED"/>
    <w:rPr>
      <w:rFonts w:ascii="Verdana-Bold" w:hAnsi="Verdana-Bold"/>
      <w:b/>
      <w:bCs/>
      <w:color w:val="000000"/>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rsid w:val="00F625ED"/>
    <w:rPr>
      <w:rFonts w:ascii="Tahoma" w:eastAsia="Calibri" w:hAnsi="Tahoma"/>
      <w:sz w:val="16"/>
      <w:szCs w:val="16"/>
      <w:lang w:val="x-none" w:eastAsia="x-none"/>
    </w:rPr>
  </w:style>
  <w:style w:type="character" w:customStyle="1" w:styleId="MappadocumentoCarattere">
    <w:name w:val="Mappa documento Carattere"/>
    <w:link w:val="Mappadocumento"/>
    <w:uiPriority w:val="99"/>
    <w:semiHidden/>
    <w:locked/>
    <w:rsid w:val="00F625ED"/>
    <w:rPr>
      <w:rFonts w:ascii="Tahoma" w:hAnsi="Tahoma" w:cs="Tahoma"/>
      <w:sz w:val="16"/>
      <w:szCs w:val="16"/>
    </w:rPr>
  </w:style>
  <w:style w:type="paragraph" w:customStyle="1" w:styleId="WW-Testonormale">
    <w:name w:val="WW-Testo normale"/>
    <w:basedOn w:val="Normale"/>
    <w:uiPriority w:val="99"/>
    <w:rsid w:val="00C41AC5"/>
    <w:pPr>
      <w:suppressAutoHyphens/>
    </w:pPr>
    <w:rPr>
      <w:rFonts w:ascii="Courier New" w:hAnsi="Courier New" w:cs="Courier New"/>
      <w:sz w:val="20"/>
      <w:szCs w:val="20"/>
      <w:lang w:val="it-IT" w:eastAsia="it-IT"/>
    </w:rPr>
  </w:style>
  <w:style w:type="paragraph" w:styleId="Corpodeltesto2">
    <w:name w:val="Body Text 2"/>
    <w:basedOn w:val="Normale"/>
    <w:link w:val="Corpodeltesto2Carattere"/>
    <w:uiPriority w:val="99"/>
    <w:semiHidden/>
    <w:unhideWhenUsed/>
    <w:rsid w:val="00D73E58"/>
    <w:pPr>
      <w:spacing w:after="120" w:line="480" w:lineRule="auto"/>
    </w:pPr>
  </w:style>
  <w:style w:type="character" w:customStyle="1" w:styleId="Corpodeltesto2Carattere">
    <w:name w:val="Corpo del testo 2 Carattere"/>
    <w:link w:val="Corpodeltesto2"/>
    <w:uiPriority w:val="99"/>
    <w:semiHidden/>
    <w:rsid w:val="00D73E58"/>
    <w:rPr>
      <w:rFonts w:ascii="Times New Roman" w:eastAsia="Times New Roman" w:hAnsi="Times New Roman"/>
      <w:sz w:val="24"/>
      <w:szCs w:val="24"/>
      <w:lang w:val="en-US" w:eastAsia="en-US"/>
    </w:rPr>
  </w:style>
  <w:style w:type="paragraph" w:customStyle="1" w:styleId="Default">
    <w:name w:val="Default"/>
    <w:rsid w:val="000C4ED0"/>
    <w:pPr>
      <w:autoSpaceDE w:val="0"/>
      <w:autoSpaceDN w:val="0"/>
      <w:adjustRightInd w:val="0"/>
    </w:pPr>
    <w:rPr>
      <w:rFonts w:ascii="Arial" w:hAnsi="Arial" w:cs="Arial"/>
      <w:color w:val="000000"/>
      <w:sz w:val="24"/>
      <w:szCs w:val="24"/>
      <w:lang w:eastAsia="en-US"/>
    </w:rPr>
  </w:style>
  <w:style w:type="character" w:customStyle="1" w:styleId="Titolo2Carattere">
    <w:name w:val="Titolo 2 Carattere"/>
    <w:link w:val="Titolo2"/>
    <w:uiPriority w:val="9"/>
    <w:rsid w:val="00B047E4"/>
    <w:rPr>
      <w:rFonts w:ascii="Cambria" w:eastAsia="Times New Roman" w:hAnsi="Cambria" w:cs="Times New Roman"/>
      <w:b/>
      <w:bCs/>
      <w:i/>
      <w:iCs/>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5ED"/>
    <w:rPr>
      <w:rFonts w:ascii="Times New Roman" w:eastAsia="Times New Roman" w:hAnsi="Times New Roman"/>
      <w:sz w:val="24"/>
      <w:szCs w:val="24"/>
      <w:lang w:val="en-US" w:eastAsia="en-US"/>
    </w:rPr>
  </w:style>
  <w:style w:type="paragraph" w:styleId="Titolo2">
    <w:name w:val="heading 2"/>
    <w:basedOn w:val="Normale"/>
    <w:next w:val="Normale"/>
    <w:link w:val="Titolo2Carattere"/>
    <w:uiPriority w:val="9"/>
    <w:unhideWhenUsed/>
    <w:qFormat/>
    <w:rsid w:val="00B047E4"/>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F77305"/>
    <w:pPr>
      <w:tabs>
        <w:tab w:val="center" w:pos="4986"/>
        <w:tab w:val="right" w:pos="9972"/>
      </w:tabs>
    </w:pPr>
    <w:rPr>
      <w:rFonts w:eastAsia="Calibri"/>
      <w:lang w:val="x-none" w:eastAsia="x-none"/>
    </w:rPr>
  </w:style>
  <w:style w:type="character" w:customStyle="1" w:styleId="PidipaginaCarattere">
    <w:name w:val="Piè di pagina Carattere"/>
    <w:link w:val="Pidipagina"/>
    <w:uiPriority w:val="99"/>
    <w:locked/>
    <w:rsid w:val="00F625ED"/>
    <w:rPr>
      <w:rFonts w:ascii="Times New Roman" w:hAnsi="Times New Roman"/>
      <w:sz w:val="24"/>
      <w:szCs w:val="24"/>
      <w:lang w:val="x-none" w:eastAsia="x-none"/>
    </w:rPr>
  </w:style>
  <w:style w:type="character" w:styleId="Numeropagina">
    <w:name w:val="page number"/>
    <w:basedOn w:val="Carpredefinitoparagrafo"/>
    <w:uiPriority w:val="99"/>
    <w:rsid w:val="00F625ED"/>
  </w:style>
  <w:style w:type="paragraph" w:styleId="Intestazione">
    <w:name w:val="header"/>
    <w:basedOn w:val="Normale"/>
    <w:link w:val="IntestazioneCarattere"/>
    <w:uiPriority w:val="99"/>
    <w:rsid w:val="00F77305"/>
    <w:pPr>
      <w:tabs>
        <w:tab w:val="center" w:pos="4986"/>
        <w:tab w:val="right" w:pos="9972"/>
      </w:tabs>
    </w:pPr>
    <w:rPr>
      <w:rFonts w:eastAsia="Calibri"/>
      <w:lang w:val="x-none" w:eastAsia="x-none"/>
    </w:rPr>
  </w:style>
  <w:style w:type="character" w:customStyle="1" w:styleId="IntestazioneCarattere">
    <w:name w:val="Intestazione Carattere"/>
    <w:link w:val="Intestazione"/>
    <w:uiPriority w:val="99"/>
    <w:locked/>
    <w:rsid w:val="00F625ED"/>
    <w:rPr>
      <w:rFonts w:ascii="Times New Roman" w:hAnsi="Times New Roman"/>
      <w:sz w:val="24"/>
      <w:szCs w:val="24"/>
      <w:lang w:val="x-none" w:eastAsia="x-none"/>
    </w:rPr>
  </w:style>
  <w:style w:type="table" w:styleId="Grigliatabella">
    <w:name w:val="Table Grid"/>
    <w:basedOn w:val="Tabellanormale"/>
    <w:uiPriority w:val="99"/>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F625ED"/>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F625ED"/>
    <w:rPr>
      <w:rFonts w:ascii="Tahoma" w:hAnsi="Tahoma" w:cs="Tahoma"/>
      <w:sz w:val="16"/>
      <w:szCs w:val="16"/>
    </w:rPr>
  </w:style>
  <w:style w:type="paragraph" w:styleId="Paragrafoelenco">
    <w:name w:val="List Paragraph"/>
    <w:basedOn w:val="Normale"/>
    <w:uiPriority w:val="99"/>
    <w:qFormat/>
    <w:rsid w:val="00F625ED"/>
    <w:pPr>
      <w:ind w:left="720"/>
    </w:pPr>
  </w:style>
  <w:style w:type="paragraph" w:customStyle="1" w:styleId="usoboll1">
    <w:name w:val="usoboll1"/>
    <w:basedOn w:val="Normale"/>
    <w:uiPriority w:val="99"/>
    <w:rsid w:val="00F625ED"/>
    <w:pPr>
      <w:widowControl w:val="0"/>
      <w:spacing w:line="482" w:lineRule="exact"/>
      <w:jc w:val="both"/>
    </w:pPr>
    <w:rPr>
      <w:rFonts w:ascii="Book Antiqua" w:hAnsi="Book Antiqua" w:cs="Book Antiqua"/>
      <w:lang w:val="it-IT" w:eastAsia="it-IT"/>
    </w:rPr>
  </w:style>
  <w:style w:type="paragraph" w:styleId="Rientrocorpodeltesto2">
    <w:name w:val="Body Text Indent 2"/>
    <w:basedOn w:val="Normale"/>
    <w:link w:val="Rientrocorpodeltesto2Carattere"/>
    <w:uiPriority w:val="99"/>
    <w:rsid w:val="00F77305"/>
    <w:pPr>
      <w:ind w:left="360"/>
      <w:jc w:val="both"/>
    </w:pPr>
    <w:rPr>
      <w:rFonts w:eastAsia="Calibri"/>
      <w:sz w:val="20"/>
      <w:szCs w:val="20"/>
      <w:lang w:val="it-IT" w:eastAsia="it-IT"/>
    </w:rPr>
  </w:style>
  <w:style w:type="character" w:customStyle="1" w:styleId="Rientrocorpodeltesto2Carattere">
    <w:name w:val="Rientro corpo del testo 2 Carattere"/>
    <w:link w:val="Rientrocorpodeltesto2"/>
    <w:uiPriority w:val="99"/>
    <w:locked/>
    <w:rsid w:val="00F625ED"/>
    <w:rPr>
      <w:rFonts w:ascii="Times New Roman" w:hAnsi="Times New Roman"/>
    </w:rPr>
  </w:style>
  <w:style w:type="paragraph" w:styleId="Rientrocorpodeltesto">
    <w:name w:val="Body Text Indent"/>
    <w:basedOn w:val="Normale"/>
    <w:link w:val="RientrocorpodeltestoCarattere"/>
    <w:uiPriority w:val="99"/>
    <w:rsid w:val="00F77305"/>
    <w:pPr>
      <w:spacing w:after="120"/>
      <w:ind w:left="283"/>
    </w:pPr>
    <w:rPr>
      <w:rFonts w:eastAsia="Calibri"/>
      <w:lang w:val="x-none" w:eastAsia="x-none"/>
    </w:rPr>
  </w:style>
  <w:style w:type="character" w:customStyle="1" w:styleId="RientrocorpodeltestoCarattere">
    <w:name w:val="Rientro corpo del testo Carattere"/>
    <w:link w:val="Rientrocorpodeltesto"/>
    <w:uiPriority w:val="99"/>
    <w:locked/>
    <w:rsid w:val="00F625ED"/>
    <w:rPr>
      <w:rFonts w:ascii="Times New Roman" w:hAnsi="Times New Roman"/>
      <w:sz w:val="24"/>
      <w:szCs w:val="24"/>
      <w:lang w:val="x-none" w:eastAsia="x-none"/>
    </w:rPr>
  </w:style>
  <w:style w:type="paragraph" w:styleId="Titolo">
    <w:name w:val="Title"/>
    <w:basedOn w:val="Normale"/>
    <w:link w:val="TitoloCarattere"/>
    <w:uiPriority w:val="99"/>
    <w:qFormat/>
    <w:rsid w:val="00F77305"/>
    <w:pPr>
      <w:jc w:val="center"/>
    </w:pPr>
    <w:rPr>
      <w:rFonts w:ascii="Verdana-Bold" w:eastAsia="Calibri" w:hAnsi="Verdana-Bold"/>
      <w:b/>
      <w:bCs/>
      <w:color w:val="000000"/>
      <w:sz w:val="20"/>
      <w:szCs w:val="20"/>
      <w:lang w:val="it-IT" w:eastAsia="it-IT"/>
    </w:rPr>
  </w:style>
  <w:style w:type="character" w:customStyle="1" w:styleId="TitoloCarattere">
    <w:name w:val="Titolo Carattere"/>
    <w:link w:val="Titolo"/>
    <w:uiPriority w:val="99"/>
    <w:locked/>
    <w:rsid w:val="00F625ED"/>
    <w:rPr>
      <w:rFonts w:ascii="Verdana-Bold" w:hAnsi="Verdana-Bold"/>
      <w:b/>
      <w:bCs/>
      <w:color w:val="000000"/>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rsid w:val="00F625ED"/>
    <w:rPr>
      <w:rFonts w:ascii="Tahoma" w:eastAsia="Calibri" w:hAnsi="Tahoma"/>
      <w:sz w:val="16"/>
      <w:szCs w:val="16"/>
      <w:lang w:val="x-none" w:eastAsia="x-none"/>
    </w:rPr>
  </w:style>
  <w:style w:type="character" w:customStyle="1" w:styleId="MappadocumentoCarattere">
    <w:name w:val="Mappa documento Carattere"/>
    <w:link w:val="Mappadocumento"/>
    <w:uiPriority w:val="99"/>
    <w:semiHidden/>
    <w:locked/>
    <w:rsid w:val="00F625ED"/>
    <w:rPr>
      <w:rFonts w:ascii="Tahoma" w:hAnsi="Tahoma" w:cs="Tahoma"/>
      <w:sz w:val="16"/>
      <w:szCs w:val="16"/>
    </w:rPr>
  </w:style>
  <w:style w:type="paragraph" w:customStyle="1" w:styleId="WW-Testonormale">
    <w:name w:val="WW-Testo normale"/>
    <w:basedOn w:val="Normale"/>
    <w:uiPriority w:val="99"/>
    <w:rsid w:val="00C41AC5"/>
    <w:pPr>
      <w:suppressAutoHyphens/>
    </w:pPr>
    <w:rPr>
      <w:rFonts w:ascii="Courier New" w:hAnsi="Courier New" w:cs="Courier New"/>
      <w:sz w:val="20"/>
      <w:szCs w:val="20"/>
      <w:lang w:val="it-IT" w:eastAsia="it-IT"/>
    </w:rPr>
  </w:style>
  <w:style w:type="paragraph" w:styleId="Corpodeltesto2">
    <w:name w:val="Body Text 2"/>
    <w:basedOn w:val="Normale"/>
    <w:link w:val="Corpodeltesto2Carattere"/>
    <w:uiPriority w:val="99"/>
    <w:semiHidden/>
    <w:unhideWhenUsed/>
    <w:rsid w:val="00D73E58"/>
    <w:pPr>
      <w:spacing w:after="120" w:line="480" w:lineRule="auto"/>
    </w:pPr>
  </w:style>
  <w:style w:type="character" w:customStyle="1" w:styleId="Corpodeltesto2Carattere">
    <w:name w:val="Corpo del testo 2 Carattere"/>
    <w:link w:val="Corpodeltesto2"/>
    <w:uiPriority w:val="99"/>
    <w:semiHidden/>
    <w:rsid w:val="00D73E58"/>
    <w:rPr>
      <w:rFonts w:ascii="Times New Roman" w:eastAsia="Times New Roman" w:hAnsi="Times New Roman"/>
      <w:sz w:val="24"/>
      <w:szCs w:val="24"/>
      <w:lang w:val="en-US" w:eastAsia="en-US"/>
    </w:rPr>
  </w:style>
  <w:style w:type="paragraph" w:customStyle="1" w:styleId="Default">
    <w:name w:val="Default"/>
    <w:rsid w:val="000C4ED0"/>
    <w:pPr>
      <w:autoSpaceDE w:val="0"/>
      <w:autoSpaceDN w:val="0"/>
      <w:adjustRightInd w:val="0"/>
    </w:pPr>
    <w:rPr>
      <w:rFonts w:ascii="Arial" w:hAnsi="Arial" w:cs="Arial"/>
      <w:color w:val="000000"/>
      <w:sz w:val="24"/>
      <w:szCs w:val="24"/>
      <w:lang w:eastAsia="en-US"/>
    </w:rPr>
  </w:style>
  <w:style w:type="character" w:customStyle="1" w:styleId="Titolo2Carattere">
    <w:name w:val="Titolo 2 Carattere"/>
    <w:link w:val="Titolo2"/>
    <w:uiPriority w:val="9"/>
    <w:rsid w:val="00B047E4"/>
    <w:rPr>
      <w:rFonts w:ascii="Cambria" w:eastAsia="Times New Roman" w:hAnsi="Cambria" w:cs="Times New Roman"/>
      <w:b/>
      <w:bCs/>
      <w:i/>
      <w:i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96893">
      <w:marLeft w:val="0"/>
      <w:marRight w:val="0"/>
      <w:marTop w:val="0"/>
      <w:marBottom w:val="0"/>
      <w:divBdr>
        <w:top w:val="none" w:sz="0" w:space="0" w:color="auto"/>
        <w:left w:val="none" w:sz="0" w:space="0" w:color="auto"/>
        <w:bottom w:val="none" w:sz="0" w:space="0" w:color="auto"/>
        <w:right w:val="none" w:sz="0" w:space="0" w:color="auto"/>
      </w:divBdr>
    </w:div>
    <w:div w:id="1044968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4606</Words>
  <Characters>26828</Characters>
  <Application>Microsoft Office Word</Application>
  <DocSecurity>0</DocSecurity>
  <Lines>223</Lines>
  <Paragraphs>62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2016-03-01T09:26:00Z</dcterms:created>
  <dcterms:modified xsi:type="dcterms:W3CDTF">2016-03-01T10:12:00Z</dcterms:modified>
</cp:coreProperties>
</file>